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01F4" w14:textId="0FB485AB" w:rsidR="00C973E4" w:rsidRPr="00C973E4" w:rsidRDefault="00C973E4" w:rsidP="00C973E4">
      <w:pPr>
        <w:jc w:val="center"/>
        <w:rPr>
          <w:rFonts w:ascii="Times New Roman" w:hAnsi="Times New Roman" w:cs="Times New Roman"/>
          <w:sz w:val="28"/>
          <w:szCs w:val="28"/>
        </w:rPr>
      </w:pPr>
      <w:r w:rsidRPr="00C973E4">
        <w:rPr>
          <w:rFonts w:ascii="Times New Roman" w:hAnsi="Times New Roman" w:cs="Times New Roman"/>
          <w:sz w:val="28"/>
          <w:szCs w:val="28"/>
        </w:rPr>
        <w:t>Rules for publishing articles</w:t>
      </w:r>
    </w:p>
    <w:p w14:paraId="01FBDD4A" w14:textId="1B78B755" w:rsidR="00C973E4" w:rsidRPr="00C973E4" w:rsidRDefault="00C973E4" w:rsidP="00C973E4">
      <w:pPr>
        <w:jc w:val="center"/>
        <w:rPr>
          <w:rFonts w:ascii="Times New Roman" w:hAnsi="Times New Roman" w:cs="Times New Roman"/>
          <w:sz w:val="28"/>
          <w:szCs w:val="28"/>
        </w:rPr>
      </w:pPr>
      <w:r w:rsidRPr="00C973E4">
        <w:rPr>
          <w:rFonts w:ascii="Times New Roman" w:hAnsi="Times New Roman" w:cs="Times New Roman"/>
          <w:sz w:val="28"/>
          <w:szCs w:val="28"/>
        </w:rPr>
        <w:t>in the scientific journal</w:t>
      </w:r>
    </w:p>
    <w:p w14:paraId="5C9959A2" w14:textId="0D5FD8C2" w:rsidR="00C973E4" w:rsidRPr="00C973E4" w:rsidRDefault="00C973E4" w:rsidP="00C973E4">
      <w:pPr>
        <w:jc w:val="center"/>
        <w:rPr>
          <w:rFonts w:ascii="Times New Roman" w:hAnsi="Times New Roman" w:cs="Times New Roman"/>
          <w:sz w:val="28"/>
          <w:szCs w:val="28"/>
        </w:rPr>
      </w:pPr>
      <w:r w:rsidRPr="00C973E4">
        <w:rPr>
          <w:rFonts w:ascii="Times New Roman" w:hAnsi="Times New Roman" w:cs="Times New Roman"/>
          <w:sz w:val="28"/>
          <w:szCs w:val="28"/>
        </w:rPr>
        <w:t>«ACTUAL</w:t>
      </w:r>
      <w:r w:rsidR="004453DF" w:rsidRPr="004453DF">
        <w:rPr>
          <w:rFonts w:ascii="Times New Roman" w:hAnsi="Times New Roman" w:cs="Times New Roman"/>
          <w:sz w:val="28"/>
          <w:szCs w:val="28"/>
          <w:lang w:val="en-US"/>
        </w:rPr>
        <w:t xml:space="preserve"> </w:t>
      </w:r>
      <w:r w:rsidRPr="00C973E4">
        <w:rPr>
          <w:rFonts w:ascii="Times New Roman" w:hAnsi="Times New Roman" w:cs="Times New Roman"/>
          <w:sz w:val="28"/>
          <w:szCs w:val="28"/>
        </w:rPr>
        <w:t>PROBLEMS OF HIGH MUSICAL</w:t>
      </w:r>
      <w:r w:rsidR="004453DF" w:rsidRPr="004453DF">
        <w:rPr>
          <w:rFonts w:ascii="Times New Roman" w:hAnsi="Times New Roman" w:cs="Times New Roman"/>
          <w:sz w:val="28"/>
          <w:szCs w:val="28"/>
          <w:lang w:val="en-US"/>
        </w:rPr>
        <w:t xml:space="preserve"> </w:t>
      </w:r>
      <w:r w:rsidRPr="00C973E4">
        <w:rPr>
          <w:rFonts w:ascii="Times New Roman" w:hAnsi="Times New Roman" w:cs="Times New Roman"/>
          <w:sz w:val="28"/>
          <w:szCs w:val="28"/>
        </w:rPr>
        <w:t>EDUCATION"</w:t>
      </w:r>
    </w:p>
    <w:p w14:paraId="02107B04" w14:textId="77777777" w:rsidR="00C973E4" w:rsidRPr="00C973E4" w:rsidRDefault="00C973E4" w:rsidP="00C973E4">
      <w:pPr>
        <w:rPr>
          <w:rFonts w:ascii="Times New Roman" w:hAnsi="Times New Roman" w:cs="Times New Roman"/>
          <w:sz w:val="28"/>
          <w:szCs w:val="28"/>
        </w:rPr>
      </w:pPr>
      <w:r w:rsidRPr="00C973E4">
        <w:rPr>
          <w:rFonts w:ascii="Times New Roman" w:hAnsi="Times New Roman" w:cs="Times New Roman"/>
          <w:sz w:val="28"/>
          <w:szCs w:val="28"/>
        </w:rPr>
        <w:t>• Publication of articles is carried out in the order of natural order of their receipt by the editors of the journal.</w:t>
      </w:r>
    </w:p>
    <w:p w14:paraId="4D4BEFCA" w14:textId="77777777" w:rsidR="00C973E4" w:rsidRPr="00C973E4" w:rsidRDefault="00C973E4" w:rsidP="00C973E4">
      <w:pPr>
        <w:rPr>
          <w:rFonts w:ascii="Times New Roman" w:hAnsi="Times New Roman" w:cs="Times New Roman"/>
          <w:sz w:val="28"/>
          <w:szCs w:val="28"/>
        </w:rPr>
      </w:pPr>
      <w:r w:rsidRPr="00C973E4">
        <w:rPr>
          <w:rFonts w:ascii="Times New Roman" w:hAnsi="Times New Roman" w:cs="Times New Roman"/>
          <w:sz w:val="28"/>
          <w:szCs w:val="28"/>
        </w:rPr>
        <w:t>• Articles submitted for consideration by the editors of the journal are checked in the Anti-plagiarism system and double-blind peer review.</w:t>
      </w:r>
    </w:p>
    <w:p w14:paraId="753B0015" w14:textId="77777777" w:rsidR="00C973E4" w:rsidRPr="00C973E4" w:rsidRDefault="00C973E4" w:rsidP="00C973E4">
      <w:pPr>
        <w:rPr>
          <w:rFonts w:ascii="Times New Roman" w:hAnsi="Times New Roman" w:cs="Times New Roman"/>
          <w:sz w:val="28"/>
          <w:szCs w:val="28"/>
        </w:rPr>
      </w:pPr>
      <w:r w:rsidRPr="00C973E4">
        <w:rPr>
          <w:rFonts w:ascii="Times New Roman" w:hAnsi="Times New Roman" w:cs="Times New Roman"/>
          <w:sz w:val="28"/>
          <w:szCs w:val="28"/>
        </w:rPr>
        <w:t>• By sending materials for publication to the editorial office, the author agrees to grant the editorial office the right to review the manuscript, format the text, make editorial changes, publish and distribute the article in electronic or printed form, transfer personal data.</w:t>
      </w:r>
    </w:p>
    <w:p w14:paraId="737F2574" w14:textId="7DE68620" w:rsidR="00C973E4" w:rsidRPr="00C973E4" w:rsidRDefault="00C973E4" w:rsidP="00C973E4">
      <w:pPr>
        <w:rPr>
          <w:rFonts w:ascii="Times New Roman" w:hAnsi="Times New Roman" w:cs="Times New Roman"/>
          <w:sz w:val="28"/>
          <w:szCs w:val="28"/>
        </w:rPr>
      </w:pPr>
      <w:r w:rsidRPr="00C973E4">
        <w:rPr>
          <w:rFonts w:ascii="Times New Roman" w:hAnsi="Times New Roman" w:cs="Times New Roman"/>
          <w:sz w:val="28"/>
          <w:szCs w:val="28"/>
        </w:rPr>
        <w:t>• Reviewing of the article and publication of materials is carried out on a paid basis (see "Prices for scientific review and prepress preparation of the article"). The cost of publication services includes proofreading of the text of the article, translation of the title, abstract, keywords into English, references , notes and bibliography, editorial processing of the manuscript, assignment of DOI and placement of the article in the public domain.</w:t>
      </w:r>
    </w:p>
    <w:p w14:paraId="6FCCCED8" w14:textId="77777777" w:rsidR="00C973E4" w:rsidRPr="00C973E4" w:rsidRDefault="00C973E4" w:rsidP="00C973E4">
      <w:pPr>
        <w:rPr>
          <w:rFonts w:ascii="Times New Roman" w:hAnsi="Times New Roman" w:cs="Times New Roman"/>
          <w:sz w:val="28"/>
          <w:szCs w:val="28"/>
        </w:rPr>
      </w:pPr>
      <w:r w:rsidRPr="00C973E4">
        <w:rPr>
          <w:rFonts w:ascii="Times New Roman" w:hAnsi="Times New Roman" w:cs="Times New Roman"/>
          <w:sz w:val="28"/>
          <w:szCs w:val="28"/>
        </w:rPr>
        <w:t>The author's copy and prepress with review are paid in separate payments.</w:t>
      </w:r>
    </w:p>
    <w:p w14:paraId="1F28307A" w14:textId="77777777" w:rsidR="00C973E4" w:rsidRPr="00C973E4" w:rsidRDefault="00C973E4" w:rsidP="00C973E4">
      <w:pPr>
        <w:rPr>
          <w:rFonts w:ascii="Times New Roman" w:hAnsi="Times New Roman" w:cs="Times New Roman"/>
          <w:sz w:val="28"/>
          <w:szCs w:val="28"/>
        </w:rPr>
      </w:pPr>
      <w:r w:rsidRPr="00C973E4">
        <w:rPr>
          <w:rFonts w:ascii="Times New Roman" w:hAnsi="Times New Roman" w:cs="Times New Roman"/>
          <w:sz w:val="28"/>
          <w:szCs w:val="28"/>
        </w:rPr>
        <w:t>• The authors are sent a contract for the provision of services for reviewing, prepress and printing of the article, as well as a license agreement.</w:t>
      </w:r>
    </w:p>
    <w:p w14:paraId="63D88379" w14:textId="310B3749" w:rsidR="00437827" w:rsidRDefault="00C973E4" w:rsidP="00C973E4">
      <w:pPr>
        <w:rPr>
          <w:rFonts w:ascii="Times New Roman" w:hAnsi="Times New Roman" w:cs="Times New Roman"/>
          <w:sz w:val="28"/>
          <w:szCs w:val="28"/>
        </w:rPr>
      </w:pPr>
      <w:r w:rsidRPr="00C973E4">
        <w:rPr>
          <w:rFonts w:ascii="Times New Roman" w:hAnsi="Times New Roman" w:cs="Times New Roman"/>
          <w:sz w:val="28"/>
          <w:szCs w:val="28"/>
        </w:rPr>
        <w:t>• Articles are included in the issue only after a positive decision of the editorial board of the journal and the submission of a scanned copy of the payment document to the editors</w:t>
      </w:r>
    </w:p>
    <w:p w14:paraId="1654B6D3" w14:textId="4AF6852F" w:rsidR="004453DF" w:rsidRDefault="004453DF" w:rsidP="00C973E4">
      <w:pPr>
        <w:rPr>
          <w:rFonts w:ascii="Times New Roman" w:hAnsi="Times New Roman" w:cs="Times New Roman"/>
          <w:sz w:val="28"/>
          <w:szCs w:val="28"/>
        </w:rPr>
      </w:pPr>
    </w:p>
    <w:p w14:paraId="63296E25" w14:textId="77777777" w:rsidR="002C1377" w:rsidRPr="008B3DFB" w:rsidRDefault="002C1377" w:rsidP="00300378">
      <w:pPr>
        <w:jc w:val="center"/>
        <w:rPr>
          <w:rFonts w:ascii="Times New Roman" w:hAnsi="Times New Roman" w:cs="Times New Roman"/>
          <w:b/>
          <w:bCs/>
          <w:sz w:val="28"/>
          <w:szCs w:val="28"/>
          <w:lang w:val="en-US"/>
        </w:rPr>
      </w:pPr>
      <w:r w:rsidRPr="008B3DFB">
        <w:rPr>
          <w:rFonts w:ascii="Times New Roman" w:hAnsi="Times New Roman" w:cs="Times New Roman"/>
          <w:b/>
          <w:bCs/>
          <w:sz w:val="28"/>
          <w:szCs w:val="28"/>
          <w:lang w:val="en-US"/>
        </w:rPr>
        <w:t>Requirements for manuscripts of articles submitted for publication in the journal</w:t>
      </w:r>
    </w:p>
    <w:p w14:paraId="50C2F163" w14:textId="4F97A4C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For authors of articles - graduate students and applicants for the degree of Candidate of Science - the volume of manuscripts should not exceed 15,000 printed characters (with spaces), for candidates and doctors of science - 20,000 printed characters (with spaces).</w:t>
      </w:r>
    </w:p>
    <w:p w14:paraId="6802FC78" w14:textId="2A4C0C44"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The total volume of musical examples and illustrations in the text is included in the volume limit corresponding to the printed text (15000/20000 printed characters with spaces).</w:t>
      </w:r>
    </w:p>
    <w:p w14:paraId="559C773C"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The following documents are attached to the manuscript:</w:t>
      </w:r>
    </w:p>
    <w:p w14:paraId="6E972B5C"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review of the supervisor (for graduate students and applicants);</w:t>
      </w:r>
    </w:p>
    <w:p w14:paraId="709605C5" w14:textId="2A714C7C"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lastRenderedPageBreak/>
        <w:t xml:space="preserve">- a review of the article, in which the characteristics of the novelty of the work are given, </w:t>
      </w:r>
      <w:r w:rsidR="00300378" w:rsidRPr="008B3DFB">
        <w:rPr>
          <w:rFonts w:ascii="Times New Roman" w:hAnsi="Times New Roman" w:cs="Times New Roman"/>
          <w:sz w:val="28"/>
          <w:szCs w:val="28"/>
          <w:lang w:val="en-US"/>
        </w:rPr>
        <w:t>the quality of the solution of the problems posed is determined;</w:t>
      </w:r>
    </w:p>
    <w:p w14:paraId="2B5FBAB1" w14:textId="474CEE32"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an extract from the protocol of the decision of the relevant structural unit (department, department, etc.).</w:t>
      </w:r>
    </w:p>
    <w:p w14:paraId="1289E8C7"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The text of the article must be carefully checked and edited by the author.</w:t>
      </w:r>
    </w:p>
    <w:p w14:paraId="40628ACF" w14:textId="4EFCD54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Articles with many typos and grammatical errors will not be considered.</w:t>
      </w:r>
    </w:p>
    <w:p w14:paraId="3D5650F7" w14:textId="26D4149C"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Manuscripts are accepted in electronic form as a single text file.</w:t>
      </w:r>
    </w:p>
    <w:p w14:paraId="2052B6F9" w14:textId="77F66BAD"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Accompanying documents (review, extract from the minutes of the meeting of the structural unit and review) are sent in electronic form (scans) and in paper form.</w:t>
      </w:r>
    </w:p>
    <w:p w14:paraId="7F85977E" w14:textId="4311B94E" w:rsidR="00300378" w:rsidRPr="008B3DFB" w:rsidRDefault="002C1377" w:rsidP="00300378">
      <w:pPr>
        <w:jc w:val="center"/>
        <w:rPr>
          <w:rFonts w:ascii="Times New Roman" w:hAnsi="Times New Roman" w:cs="Times New Roman"/>
          <w:b/>
          <w:bCs/>
          <w:sz w:val="28"/>
          <w:szCs w:val="28"/>
          <w:lang w:val="en-US"/>
        </w:rPr>
      </w:pPr>
      <w:r w:rsidRPr="008B3DFB">
        <w:rPr>
          <w:rFonts w:ascii="Times New Roman" w:hAnsi="Times New Roman" w:cs="Times New Roman"/>
          <w:b/>
          <w:bCs/>
          <w:sz w:val="28"/>
          <w:szCs w:val="28"/>
          <w:lang w:val="en-US"/>
        </w:rPr>
        <w:t>The structure of the text file provided to the editor</w:t>
      </w:r>
    </w:p>
    <w:p w14:paraId="2B659A1A" w14:textId="36A29BFB"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1. Type of article - scientific article, review article, editorial article, discussion article, personalities, editorial note, book review, article review, performance, etc., short message.</w:t>
      </w:r>
    </w:p>
    <w:p w14:paraId="73D58E84" w14:textId="79F1E682"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2. Index of the universal decimal classification.</w:t>
      </w:r>
    </w:p>
    <w:p w14:paraId="62C94B32"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3. Surname, name, patronymic of the author (authors) (in full) in Russian.</w:t>
      </w:r>
    </w:p>
    <w:p w14:paraId="2AC4E2DD" w14:textId="4A91AE1B"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xml:space="preserve">4. Information about the author (authors): the name of the organization (institution), its division where the author works or studies (city and country), </w:t>
      </w:r>
      <w:r w:rsidR="00300378" w:rsidRPr="008B3DFB">
        <w:rPr>
          <w:rFonts w:ascii="Times New Roman" w:hAnsi="Times New Roman" w:cs="Times New Roman"/>
          <w:sz w:val="28"/>
          <w:szCs w:val="28"/>
          <w:lang w:val="en-US"/>
        </w:rPr>
        <w:t xml:space="preserve">the author's </w:t>
      </w:r>
      <w:r w:rsidRPr="008B3DFB">
        <w:rPr>
          <w:rFonts w:ascii="Times New Roman" w:hAnsi="Times New Roman" w:cs="Times New Roman"/>
          <w:sz w:val="28"/>
          <w:szCs w:val="28"/>
          <w:lang w:val="en-US"/>
        </w:rPr>
        <w:t>email .</w:t>
      </w:r>
    </w:p>
    <w:p w14:paraId="5A4F0F71" w14:textId="5BF0DA10"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5. Title of the article in lowercase letters (font: bold; alignment: centered)</w:t>
      </w:r>
    </w:p>
    <w:p w14:paraId="4C91C586" w14:textId="1EBEA0F1"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6. Abstract of the article in Russian, reflecting the relevance, purpose, materials of the study, its results and conclusions, corresponding to the content of the work. The volume of the abstract text should be 150-200 words.</w:t>
      </w:r>
    </w:p>
    <w:p w14:paraId="6A72DC59" w14:textId="23DBD3B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7. Key words - from 5 to 8, reflecting the main content of the article, its subject, terminological area. Do not use generalized and polysemantic words, as well as phrases containing participial phrases</w:t>
      </w:r>
    </w:p>
    <w:p w14:paraId="537C32A6"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8. Information about the source of funding for the article</w:t>
      </w:r>
    </w:p>
    <w:p w14:paraId="5EAFEEDB"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9. Type of article in English.</w:t>
      </w:r>
    </w:p>
    <w:p w14:paraId="1E6B3E9F"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10. Surname, name, patronymic of the author (authors) (in full) in English.</w:t>
      </w:r>
    </w:p>
    <w:p w14:paraId="75B0C1AB" w14:textId="2946260A"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xml:space="preserve">11. Information about the author (authors): the name of the organization (institution), its </w:t>
      </w:r>
      <w:r w:rsidR="00300378" w:rsidRPr="008B3DFB">
        <w:rPr>
          <w:rFonts w:ascii="Times New Roman" w:hAnsi="Times New Roman" w:cs="Times New Roman"/>
          <w:sz w:val="28"/>
          <w:szCs w:val="28"/>
          <w:lang w:val="en-US"/>
        </w:rPr>
        <w:t xml:space="preserve">division where the author works or studies (city and country), the author's </w:t>
      </w:r>
      <w:r w:rsidRPr="008B3DFB">
        <w:rPr>
          <w:rFonts w:ascii="Times New Roman" w:hAnsi="Times New Roman" w:cs="Times New Roman"/>
          <w:sz w:val="28"/>
          <w:szCs w:val="28"/>
          <w:lang w:val="en-US"/>
        </w:rPr>
        <w:t xml:space="preserve">email </w:t>
      </w:r>
      <w:r w:rsidR="00300378" w:rsidRPr="008B3DFB">
        <w:rPr>
          <w:rFonts w:ascii="Times New Roman" w:hAnsi="Times New Roman" w:cs="Times New Roman"/>
          <w:sz w:val="28"/>
          <w:szCs w:val="28"/>
          <w:lang w:val="en-US"/>
        </w:rPr>
        <w:t>(in English).</w:t>
      </w:r>
    </w:p>
    <w:p w14:paraId="182EB606" w14:textId="17495CB5"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12. Title of the article in lowercase letters (font: bold; alignment: centered) in English.</w:t>
      </w:r>
    </w:p>
    <w:p w14:paraId="7D9E8C42" w14:textId="1F78869F"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lastRenderedPageBreak/>
        <w:t>13. Abstract of the article in English, reflecting the relevance, purpose, materials of the study, its results and conclusions, corresponding to the content of the work. The volume of the abstract text should be 150-200 words.</w:t>
      </w:r>
    </w:p>
    <w:p w14:paraId="2D354344" w14:textId="3E807AB6"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14. Key words in English - from 5 to 8, reflecting the main content of the article, its subject, terminological area. Do not use generalized and polysemantic words, as well as phrases containing participial phrases.</w:t>
      </w:r>
    </w:p>
    <w:p w14:paraId="2C2264B9" w14:textId="5DC13329"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15. Information about the source of funding for the article (in English) 16. Text of the article</w:t>
      </w:r>
    </w:p>
    <w:p w14:paraId="3E7ECB79"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17.Notes</w:t>
      </w:r>
    </w:p>
    <w:p w14:paraId="352F2BB5" w14:textId="7CD97D99"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18. List of sources. Bibliographic entries in the list of references are numbered and arranged in the order of citation of sources in the text of the article. The bibliographic record is made according to GOST R 7.0.5-2008</w:t>
      </w:r>
    </w:p>
    <w:p w14:paraId="6DAC7D9E"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xml:space="preserve">19. </w:t>
      </w:r>
      <w:r w:rsidRPr="002C1377">
        <w:rPr>
          <w:rFonts w:ascii="Times New Roman" w:hAnsi="Times New Roman" w:cs="Times New Roman"/>
          <w:sz w:val="28"/>
          <w:szCs w:val="28"/>
        </w:rPr>
        <w:t xml:space="preserve">References </w:t>
      </w:r>
      <w:r w:rsidRPr="008B3DFB">
        <w:rPr>
          <w:rFonts w:ascii="Times New Roman" w:hAnsi="Times New Roman" w:cs="Times New Roman"/>
          <w:sz w:val="28"/>
          <w:szCs w:val="28"/>
          <w:lang w:val="en-US"/>
        </w:rPr>
        <w:t xml:space="preserve">(design according to the " </w:t>
      </w:r>
      <w:r w:rsidRPr="002C1377">
        <w:rPr>
          <w:rFonts w:ascii="Times New Roman" w:hAnsi="Times New Roman" w:cs="Times New Roman"/>
          <w:sz w:val="28"/>
          <w:szCs w:val="28"/>
        </w:rPr>
        <w:t xml:space="preserve">Harvard </w:t>
      </w:r>
      <w:r w:rsidRPr="008B3DFB">
        <w:rPr>
          <w:rFonts w:ascii="Times New Roman" w:hAnsi="Times New Roman" w:cs="Times New Roman"/>
          <w:sz w:val="28"/>
          <w:szCs w:val="28"/>
          <w:lang w:val="en-US"/>
        </w:rPr>
        <w:t>" standard)</w:t>
      </w:r>
    </w:p>
    <w:p w14:paraId="1D63ABBB" w14:textId="272D31DF"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20. Information about the author (authors): academic degree and title in Russian and English.</w:t>
      </w:r>
    </w:p>
    <w:p w14:paraId="2C4F63D0" w14:textId="1CB47AB4"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21. At the end of the text, the number of required copies of the journal and the method of delivery (by post (in this case, the postal address with an index is indicated), self-delivery) are indicated.</w:t>
      </w:r>
    </w:p>
    <w:p w14:paraId="2C9FDCE5" w14:textId="77777777" w:rsidR="00300378" w:rsidRPr="008B3DFB" w:rsidRDefault="00300378" w:rsidP="002C1377">
      <w:pPr>
        <w:rPr>
          <w:rFonts w:ascii="Times New Roman" w:hAnsi="Times New Roman" w:cs="Times New Roman"/>
          <w:sz w:val="28"/>
          <w:szCs w:val="28"/>
          <w:lang w:val="en-US"/>
        </w:rPr>
      </w:pPr>
    </w:p>
    <w:p w14:paraId="30B55542" w14:textId="40F0BF3C" w:rsidR="002C1377" w:rsidRPr="008B3DFB" w:rsidRDefault="002C1377" w:rsidP="002C1377">
      <w:pPr>
        <w:rPr>
          <w:rFonts w:ascii="Times New Roman" w:hAnsi="Times New Roman" w:cs="Times New Roman"/>
          <w:sz w:val="28"/>
          <w:szCs w:val="28"/>
          <w:lang w:val="ru-RU"/>
        </w:rPr>
      </w:pPr>
      <w:r w:rsidRPr="008B3DFB">
        <w:rPr>
          <w:rFonts w:ascii="Times New Roman" w:hAnsi="Times New Roman" w:cs="Times New Roman"/>
          <w:sz w:val="28"/>
          <w:szCs w:val="28"/>
          <w:lang w:val="en-US"/>
        </w:rPr>
        <w:t xml:space="preserve">Manuscript and accompanying documents in electronic form are sent to the e-mail address: </w:t>
      </w:r>
      <w:r w:rsidRPr="002C1377">
        <w:rPr>
          <w:rFonts w:ascii="Times New Roman" w:hAnsi="Times New Roman" w:cs="Times New Roman"/>
          <w:sz w:val="28"/>
          <w:szCs w:val="28"/>
        </w:rPr>
        <w:t>nngk</w:t>
      </w:r>
      <w:r w:rsidRPr="008B3DFB">
        <w:rPr>
          <w:rFonts w:ascii="Times New Roman" w:hAnsi="Times New Roman" w:cs="Times New Roman"/>
          <w:sz w:val="28"/>
          <w:szCs w:val="28"/>
          <w:lang w:val="en-US"/>
        </w:rPr>
        <w:t>.</w:t>
      </w:r>
      <w:r w:rsidRPr="002C1377">
        <w:rPr>
          <w:rFonts w:ascii="Times New Roman" w:hAnsi="Times New Roman" w:cs="Times New Roman"/>
          <w:sz w:val="28"/>
          <w:szCs w:val="28"/>
        </w:rPr>
        <w:t>izdaniya</w:t>
      </w:r>
      <w:r w:rsidRPr="008B3DFB">
        <w:rPr>
          <w:rFonts w:ascii="Times New Roman" w:hAnsi="Times New Roman" w:cs="Times New Roman"/>
          <w:sz w:val="28"/>
          <w:szCs w:val="28"/>
          <w:lang w:val="en-US"/>
        </w:rPr>
        <w:t>@</w:t>
      </w:r>
      <w:r w:rsidRPr="002C1377">
        <w:rPr>
          <w:rFonts w:ascii="Times New Roman" w:hAnsi="Times New Roman" w:cs="Times New Roman"/>
          <w:sz w:val="28"/>
          <w:szCs w:val="28"/>
        </w:rPr>
        <w:t>yandex</w:t>
      </w:r>
      <w:r w:rsidRPr="008B3DFB">
        <w:rPr>
          <w:rFonts w:ascii="Times New Roman" w:hAnsi="Times New Roman" w:cs="Times New Roman"/>
          <w:sz w:val="28"/>
          <w:szCs w:val="28"/>
          <w:lang w:val="en-US"/>
        </w:rPr>
        <w:t>.</w:t>
      </w:r>
      <w:r w:rsidR="008B3DFB">
        <w:rPr>
          <w:rFonts w:ascii="Times New Roman" w:hAnsi="Times New Roman" w:cs="Times New Roman"/>
          <w:sz w:val="28"/>
          <w:szCs w:val="28"/>
          <w:lang w:val="en-US"/>
        </w:rPr>
        <w:t>ru</w:t>
      </w:r>
    </w:p>
    <w:p w14:paraId="5C979E58" w14:textId="0CBF72CC"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The printed version of the accompanying documents is sent to the editorial office at:</w:t>
      </w:r>
    </w:p>
    <w:p w14:paraId="3FA28876" w14:textId="1ED5A89A" w:rsidR="002C1377" w:rsidRPr="008B3DFB" w:rsidRDefault="008B3DFB"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Glinka</w:t>
      </w:r>
      <w:r w:rsidRPr="008B3DFB">
        <w:rPr>
          <w:rFonts w:ascii="Times New Roman" w:hAnsi="Times New Roman" w:cs="Times New Roman"/>
          <w:sz w:val="28"/>
          <w:szCs w:val="28"/>
          <w:lang w:val="en-US"/>
        </w:rPr>
        <w:t xml:space="preserve"> </w:t>
      </w:r>
      <w:r w:rsidR="002C1377" w:rsidRPr="008B3DFB">
        <w:rPr>
          <w:rFonts w:ascii="Times New Roman" w:hAnsi="Times New Roman" w:cs="Times New Roman"/>
          <w:sz w:val="28"/>
          <w:szCs w:val="28"/>
          <w:lang w:val="en-US"/>
        </w:rPr>
        <w:t>Nizhny Novgorod State Conservato</w:t>
      </w:r>
      <w:r>
        <w:rPr>
          <w:rFonts w:ascii="Times New Roman" w:hAnsi="Times New Roman" w:cs="Times New Roman"/>
          <w:sz w:val="28"/>
          <w:szCs w:val="28"/>
          <w:lang w:val="en-US"/>
        </w:rPr>
        <w:t>ire</w:t>
      </w:r>
      <w:r w:rsidR="002C1377" w:rsidRPr="008B3DFB">
        <w:rPr>
          <w:rFonts w:ascii="Times New Roman" w:hAnsi="Times New Roman" w:cs="Times New Roman"/>
          <w:sz w:val="28"/>
          <w:szCs w:val="28"/>
          <w:lang w:val="en-US"/>
        </w:rPr>
        <w:t xml:space="preserve"> </w:t>
      </w:r>
    </w:p>
    <w:p w14:paraId="5959DF52"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Publishing Department</w:t>
      </w:r>
    </w:p>
    <w:p w14:paraId="67D93F6D" w14:textId="297F5E50" w:rsidR="002C1377" w:rsidRPr="008B3DFB" w:rsidRDefault="008B3DFB"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40</w:t>
      </w:r>
      <w:r w:rsidRPr="008B3DFB">
        <w:rPr>
          <w:rFonts w:ascii="Times New Roman" w:hAnsi="Times New Roman" w:cs="Times New Roman"/>
          <w:sz w:val="28"/>
          <w:szCs w:val="28"/>
          <w:lang w:val="en-US"/>
        </w:rPr>
        <w:t xml:space="preserve">, </w:t>
      </w:r>
      <w:r w:rsidR="002C1377" w:rsidRPr="008B3DFB">
        <w:rPr>
          <w:rFonts w:ascii="Times New Roman" w:hAnsi="Times New Roman" w:cs="Times New Roman"/>
          <w:sz w:val="28"/>
          <w:szCs w:val="28"/>
          <w:lang w:val="en-US"/>
        </w:rPr>
        <w:t>Piskunova</w:t>
      </w:r>
      <w:r w:rsidRPr="008B3DFB">
        <w:rPr>
          <w:rFonts w:ascii="Times New Roman" w:hAnsi="Times New Roman" w:cs="Times New Roman"/>
          <w:sz w:val="28"/>
          <w:szCs w:val="28"/>
          <w:lang w:val="en-US"/>
        </w:rPr>
        <w:t xml:space="preserve"> </w:t>
      </w:r>
      <w:r w:rsidRPr="008B3DFB">
        <w:rPr>
          <w:rFonts w:ascii="Times New Roman" w:hAnsi="Times New Roman" w:cs="Times New Roman"/>
          <w:sz w:val="28"/>
          <w:szCs w:val="28"/>
          <w:lang w:val="en-US"/>
        </w:rPr>
        <w:t>st.</w:t>
      </w:r>
      <w:r w:rsidR="002C1377" w:rsidRPr="008B3DFB">
        <w:rPr>
          <w:rFonts w:ascii="Times New Roman" w:hAnsi="Times New Roman" w:cs="Times New Roman"/>
          <w:sz w:val="28"/>
          <w:szCs w:val="28"/>
          <w:lang w:val="en-US"/>
        </w:rPr>
        <w:t xml:space="preserve">, </w:t>
      </w:r>
      <w:r w:rsidRPr="008B3DFB">
        <w:rPr>
          <w:rFonts w:ascii="Times New Roman" w:hAnsi="Times New Roman" w:cs="Times New Roman"/>
          <w:sz w:val="28"/>
          <w:szCs w:val="28"/>
          <w:lang w:val="en-US"/>
        </w:rPr>
        <w:t>GSP-30,</w:t>
      </w:r>
      <w:r w:rsidRPr="008B3DFB">
        <w:rPr>
          <w:rFonts w:ascii="Times New Roman" w:hAnsi="Times New Roman" w:cs="Times New Roman"/>
          <w:sz w:val="28"/>
          <w:szCs w:val="28"/>
          <w:lang w:val="en-US"/>
        </w:rPr>
        <w:t xml:space="preserve"> </w:t>
      </w:r>
      <w:r w:rsidRPr="008B3DFB">
        <w:rPr>
          <w:rFonts w:ascii="Times New Roman" w:hAnsi="Times New Roman" w:cs="Times New Roman"/>
          <w:sz w:val="28"/>
          <w:szCs w:val="28"/>
          <w:lang w:val="en-US"/>
        </w:rPr>
        <w:t>Nizhny Novgorod</w:t>
      </w:r>
      <w:r w:rsidRPr="008B3DFB">
        <w:rPr>
          <w:rFonts w:ascii="Times New Roman" w:hAnsi="Times New Roman" w:cs="Times New Roman"/>
          <w:sz w:val="28"/>
          <w:szCs w:val="28"/>
          <w:lang w:val="en-US"/>
        </w:rPr>
        <w:t xml:space="preserve">, </w:t>
      </w:r>
      <w:r w:rsidRPr="008B3DFB">
        <w:rPr>
          <w:rFonts w:ascii="Times New Roman" w:hAnsi="Times New Roman" w:cs="Times New Roman"/>
          <w:sz w:val="28"/>
          <w:szCs w:val="28"/>
          <w:lang w:val="en-US"/>
        </w:rPr>
        <w:t>603950</w:t>
      </w:r>
    </w:p>
    <w:p w14:paraId="4DDE9BCD" w14:textId="77777777" w:rsidR="00300378" w:rsidRPr="008B3DFB" w:rsidRDefault="00300378" w:rsidP="00300378">
      <w:pPr>
        <w:jc w:val="center"/>
        <w:rPr>
          <w:rFonts w:ascii="Times New Roman" w:hAnsi="Times New Roman" w:cs="Times New Roman"/>
          <w:sz w:val="28"/>
          <w:szCs w:val="28"/>
          <w:lang w:val="en-US"/>
        </w:rPr>
      </w:pPr>
    </w:p>
    <w:p w14:paraId="1463355B" w14:textId="27A3B189" w:rsidR="002C1377" w:rsidRPr="008B3DFB" w:rsidRDefault="002C1377" w:rsidP="00300378">
      <w:pPr>
        <w:jc w:val="center"/>
        <w:rPr>
          <w:rFonts w:ascii="Times New Roman" w:hAnsi="Times New Roman" w:cs="Times New Roman"/>
          <w:sz w:val="28"/>
          <w:szCs w:val="28"/>
          <w:lang w:val="en-US"/>
        </w:rPr>
      </w:pPr>
      <w:r w:rsidRPr="008B3DFB">
        <w:rPr>
          <w:rFonts w:ascii="Times New Roman" w:hAnsi="Times New Roman" w:cs="Times New Roman"/>
          <w:sz w:val="28"/>
          <w:szCs w:val="28"/>
          <w:lang w:val="en-US"/>
        </w:rPr>
        <w:t>Article text template</w:t>
      </w:r>
    </w:p>
    <w:p w14:paraId="7FF99F6D" w14:textId="77777777" w:rsidR="008B3DFB" w:rsidRPr="002C1377" w:rsidRDefault="008B3DFB" w:rsidP="008B3DFB">
      <w:pPr>
        <w:rPr>
          <w:rFonts w:ascii="Times New Roman" w:hAnsi="Times New Roman" w:cs="Times New Roman"/>
          <w:sz w:val="28"/>
          <w:szCs w:val="28"/>
          <w:lang w:val="ru-RU"/>
        </w:rPr>
      </w:pPr>
      <w:r w:rsidRPr="002C1377">
        <w:rPr>
          <w:rFonts w:ascii="Times New Roman" w:hAnsi="Times New Roman" w:cs="Times New Roman"/>
          <w:sz w:val="28"/>
          <w:szCs w:val="28"/>
          <w:lang w:val="ru-RU"/>
        </w:rPr>
        <w:t>Научная статья</w:t>
      </w:r>
    </w:p>
    <w:p w14:paraId="26660DCA" w14:textId="77777777" w:rsidR="008B3DFB" w:rsidRPr="00300378" w:rsidRDefault="008B3DFB" w:rsidP="008B3DFB">
      <w:pPr>
        <w:rPr>
          <w:rFonts w:ascii="Times New Roman" w:hAnsi="Times New Roman" w:cs="Times New Roman"/>
          <w:b/>
          <w:bCs/>
          <w:sz w:val="28"/>
          <w:szCs w:val="28"/>
          <w:lang w:val="ru-RU"/>
        </w:rPr>
      </w:pPr>
      <w:r w:rsidRPr="00300378">
        <w:rPr>
          <w:rFonts w:ascii="Times New Roman" w:hAnsi="Times New Roman" w:cs="Times New Roman"/>
          <w:b/>
          <w:bCs/>
          <w:sz w:val="28"/>
          <w:szCs w:val="28"/>
          <w:lang w:val="ru-RU"/>
        </w:rPr>
        <w:t>УДК ….</w:t>
      </w:r>
    </w:p>
    <w:p w14:paraId="342BB528" w14:textId="77777777" w:rsidR="008B3DFB" w:rsidRPr="002C1377" w:rsidRDefault="008B3DFB" w:rsidP="008B3DFB">
      <w:pPr>
        <w:jc w:val="center"/>
        <w:rPr>
          <w:rFonts w:ascii="Times New Roman" w:hAnsi="Times New Roman" w:cs="Times New Roman"/>
          <w:sz w:val="28"/>
          <w:szCs w:val="28"/>
          <w:lang w:val="ru-RU"/>
        </w:rPr>
      </w:pPr>
      <w:r w:rsidRPr="002C1377">
        <w:rPr>
          <w:rFonts w:ascii="Times New Roman" w:hAnsi="Times New Roman" w:cs="Times New Roman"/>
          <w:sz w:val="28"/>
          <w:szCs w:val="28"/>
          <w:lang w:val="ru-RU"/>
        </w:rPr>
        <w:t>Название статьи</w:t>
      </w:r>
    </w:p>
    <w:p w14:paraId="0BD190E8" w14:textId="77777777" w:rsidR="008B3DFB" w:rsidRPr="00300378" w:rsidRDefault="008B3DFB" w:rsidP="008B3DFB">
      <w:pPr>
        <w:rPr>
          <w:rFonts w:ascii="Times New Roman" w:hAnsi="Times New Roman" w:cs="Times New Roman"/>
          <w:b/>
          <w:bCs/>
          <w:sz w:val="28"/>
          <w:szCs w:val="28"/>
          <w:lang w:val="ru-RU"/>
        </w:rPr>
      </w:pPr>
      <w:r w:rsidRPr="00300378">
        <w:rPr>
          <w:rFonts w:ascii="Times New Roman" w:hAnsi="Times New Roman" w:cs="Times New Roman"/>
          <w:b/>
          <w:bCs/>
          <w:sz w:val="28"/>
          <w:szCs w:val="28"/>
          <w:lang w:val="ru-RU"/>
        </w:rPr>
        <w:t>Иванов Иван Иванович</w:t>
      </w:r>
    </w:p>
    <w:p w14:paraId="01B0D1CD" w14:textId="77777777" w:rsidR="008B3DFB" w:rsidRPr="002C1377" w:rsidRDefault="008B3DFB" w:rsidP="008B3DFB">
      <w:pPr>
        <w:rPr>
          <w:rFonts w:ascii="Times New Roman" w:hAnsi="Times New Roman" w:cs="Times New Roman"/>
          <w:sz w:val="28"/>
          <w:szCs w:val="28"/>
          <w:lang w:val="ru-RU"/>
        </w:rPr>
      </w:pPr>
      <w:r w:rsidRPr="002C1377">
        <w:rPr>
          <w:rFonts w:ascii="Times New Roman" w:hAnsi="Times New Roman" w:cs="Times New Roman"/>
          <w:sz w:val="28"/>
          <w:szCs w:val="28"/>
          <w:lang w:val="ru-RU"/>
        </w:rPr>
        <w:lastRenderedPageBreak/>
        <w:t>Нижегородская государственная консерватория им. М. И. Глинки, Нижний</w:t>
      </w:r>
    </w:p>
    <w:p w14:paraId="776D5DD1" w14:textId="77777777" w:rsidR="008B3DFB" w:rsidRPr="002C1377" w:rsidRDefault="008B3DFB" w:rsidP="008B3DFB">
      <w:pPr>
        <w:rPr>
          <w:rFonts w:ascii="Times New Roman" w:hAnsi="Times New Roman" w:cs="Times New Roman"/>
          <w:sz w:val="28"/>
          <w:szCs w:val="28"/>
          <w:lang w:val="ru-RU"/>
        </w:rPr>
      </w:pPr>
      <w:r w:rsidRPr="002C1377">
        <w:rPr>
          <w:rFonts w:ascii="Times New Roman" w:hAnsi="Times New Roman" w:cs="Times New Roman"/>
          <w:sz w:val="28"/>
          <w:szCs w:val="28"/>
          <w:lang w:val="ru-RU"/>
        </w:rPr>
        <w:t>Новгород, Россия,</w:t>
      </w:r>
    </w:p>
    <w:p w14:paraId="39B50B8C" w14:textId="77777777" w:rsidR="008B3DFB" w:rsidRPr="008B3DFB" w:rsidRDefault="008B3DFB" w:rsidP="008B3DFB">
      <w:pPr>
        <w:rPr>
          <w:rFonts w:ascii="Times New Roman" w:hAnsi="Times New Roman" w:cs="Times New Roman"/>
          <w:sz w:val="28"/>
          <w:szCs w:val="28"/>
          <w:lang w:val="ru-RU"/>
        </w:rPr>
      </w:pPr>
      <w:hyperlink r:id="rId4" w:history="1">
        <w:r w:rsidRPr="0088541C">
          <w:rPr>
            <w:rStyle w:val="a3"/>
            <w:rFonts w:ascii="Times New Roman" w:hAnsi="Times New Roman" w:cs="Times New Roman"/>
            <w:sz w:val="28"/>
            <w:szCs w:val="28"/>
          </w:rPr>
          <w:t>mail</w:t>
        </w:r>
        <w:r w:rsidRPr="0088541C">
          <w:rPr>
            <w:rStyle w:val="a3"/>
            <w:rFonts w:ascii="Times New Roman" w:hAnsi="Times New Roman" w:cs="Times New Roman"/>
            <w:sz w:val="28"/>
            <w:szCs w:val="28"/>
            <w:lang w:val="ru-RU"/>
          </w:rPr>
          <w:t>@</w:t>
        </w:r>
        <w:r w:rsidRPr="0088541C">
          <w:rPr>
            <w:rStyle w:val="a3"/>
            <w:rFonts w:ascii="Times New Roman" w:hAnsi="Times New Roman" w:cs="Times New Roman"/>
            <w:sz w:val="28"/>
            <w:szCs w:val="28"/>
          </w:rPr>
          <w:t>yandex</w:t>
        </w:r>
        <w:r w:rsidRPr="0088541C">
          <w:rPr>
            <w:rStyle w:val="a3"/>
            <w:rFonts w:ascii="Times New Roman" w:hAnsi="Times New Roman" w:cs="Times New Roman"/>
            <w:sz w:val="28"/>
            <w:szCs w:val="28"/>
            <w:lang w:val="ru-RU"/>
          </w:rPr>
          <w:t>.</w:t>
        </w:r>
        <w:r w:rsidRPr="0088541C">
          <w:rPr>
            <w:rStyle w:val="a3"/>
            <w:rFonts w:ascii="Times New Roman" w:hAnsi="Times New Roman" w:cs="Times New Roman"/>
            <w:sz w:val="28"/>
            <w:szCs w:val="28"/>
          </w:rPr>
          <w:t>ru</w:t>
        </w:r>
      </w:hyperlink>
    </w:p>
    <w:p w14:paraId="7188C48F" w14:textId="77777777" w:rsidR="008B3DFB" w:rsidRPr="002C1377" w:rsidRDefault="008B3DFB" w:rsidP="008B3DFB">
      <w:pPr>
        <w:rPr>
          <w:rFonts w:ascii="Times New Roman" w:hAnsi="Times New Roman" w:cs="Times New Roman"/>
          <w:sz w:val="28"/>
          <w:szCs w:val="28"/>
          <w:lang w:val="ru-RU"/>
        </w:rPr>
      </w:pPr>
    </w:p>
    <w:p w14:paraId="26E9A5D3" w14:textId="77777777" w:rsidR="008B3DFB" w:rsidRPr="002C1377" w:rsidRDefault="008B3DFB" w:rsidP="008B3DFB">
      <w:pPr>
        <w:rPr>
          <w:rFonts w:ascii="Times New Roman" w:hAnsi="Times New Roman" w:cs="Times New Roman"/>
          <w:sz w:val="28"/>
          <w:szCs w:val="28"/>
          <w:lang w:val="ru-RU"/>
        </w:rPr>
      </w:pPr>
      <w:r w:rsidRPr="00300378">
        <w:rPr>
          <w:rFonts w:ascii="Times New Roman" w:hAnsi="Times New Roman" w:cs="Times New Roman"/>
          <w:b/>
          <w:bCs/>
          <w:i/>
          <w:iCs/>
          <w:sz w:val="28"/>
          <w:szCs w:val="28"/>
          <w:lang w:val="ru-RU"/>
        </w:rPr>
        <w:t>Аннотация</w:t>
      </w:r>
      <w:r w:rsidRPr="002C1377">
        <w:rPr>
          <w:rFonts w:ascii="Times New Roman" w:hAnsi="Times New Roman" w:cs="Times New Roman"/>
          <w:sz w:val="28"/>
          <w:szCs w:val="28"/>
          <w:lang w:val="ru-RU"/>
        </w:rPr>
        <w:t>. Текст аннотации 150-200 слов</w:t>
      </w:r>
    </w:p>
    <w:p w14:paraId="6C8B5D80" w14:textId="77777777" w:rsidR="008B3DFB" w:rsidRPr="002C1377" w:rsidRDefault="008B3DFB" w:rsidP="008B3DFB">
      <w:pPr>
        <w:rPr>
          <w:rFonts w:ascii="Times New Roman" w:hAnsi="Times New Roman" w:cs="Times New Roman"/>
          <w:sz w:val="28"/>
          <w:szCs w:val="28"/>
          <w:lang w:val="ru-RU"/>
        </w:rPr>
      </w:pPr>
      <w:r w:rsidRPr="00300378">
        <w:rPr>
          <w:rFonts w:ascii="Times New Roman" w:hAnsi="Times New Roman" w:cs="Times New Roman"/>
          <w:b/>
          <w:bCs/>
          <w:i/>
          <w:iCs/>
          <w:sz w:val="28"/>
          <w:szCs w:val="28"/>
          <w:lang w:val="ru-RU"/>
        </w:rPr>
        <w:t>Ключевые слова</w:t>
      </w:r>
      <w:r w:rsidRPr="002C1377">
        <w:rPr>
          <w:rFonts w:ascii="Times New Roman" w:hAnsi="Times New Roman" w:cs="Times New Roman"/>
          <w:sz w:val="28"/>
          <w:szCs w:val="28"/>
          <w:lang w:val="ru-RU"/>
        </w:rPr>
        <w:t>: 5-8 ключевых слов, написанных через запятую</w:t>
      </w:r>
    </w:p>
    <w:p w14:paraId="398EED23" w14:textId="77777777" w:rsidR="008B3DFB" w:rsidRPr="00300378" w:rsidRDefault="008B3DFB" w:rsidP="008B3DFB">
      <w:pPr>
        <w:rPr>
          <w:rFonts w:ascii="Times New Roman" w:hAnsi="Times New Roman" w:cs="Times New Roman"/>
          <w:sz w:val="28"/>
          <w:szCs w:val="28"/>
          <w:lang w:val="ru-RU"/>
        </w:rPr>
      </w:pPr>
      <w:r w:rsidRPr="00300378">
        <w:rPr>
          <w:rFonts w:ascii="Times New Roman" w:hAnsi="Times New Roman" w:cs="Times New Roman"/>
          <w:b/>
          <w:bCs/>
          <w:i/>
          <w:iCs/>
          <w:sz w:val="28"/>
          <w:szCs w:val="28"/>
          <w:lang w:val="ru-RU"/>
        </w:rPr>
        <w:t>Благодарности:</w:t>
      </w:r>
      <w:r w:rsidRPr="002C1377">
        <w:rPr>
          <w:rFonts w:ascii="Times New Roman" w:hAnsi="Times New Roman" w:cs="Times New Roman"/>
          <w:sz w:val="28"/>
          <w:szCs w:val="28"/>
          <w:lang w:val="ru-RU"/>
        </w:rPr>
        <w:t xml:space="preserve"> слова благодарности организациям (учреждениям), научным</w:t>
      </w:r>
      <w:r>
        <w:rPr>
          <w:rFonts w:ascii="Times New Roman" w:hAnsi="Times New Roman" w:cs="Times New Roman"/>
          <w:sz w:val="28"/>
          <w:szCs w:val="28"/>
          <w:lang w:val="ru-RU"/>
        </w:rPr>
        <w:t xml:space="preserve"> </w:t>
      </w:r>
      <w:r w:rsidRPr="002C1377">
        <w:rPr>
          <w:rFonts w:ascii="Times New Roman" w:hAnsi="Times New Roman" w:cs="Times New Roman"/>
          <w:sz w:val="28"/>
          <w:szCs w:val="28"/>
          <w:lang w:val="ru-RU"/>
        </w:rPr>
        <w:t>руководителям и другим лицам, оказавшим помощь в подготовке статьи,</w:t>
      </w:r>
      <w:r>
        <w:rPr>
          <w:rFonts w:ascii="Times New Roman" w:hAnsi="Times New Roman" w:cs="Times New Roman"/>
          <w:sz w:val="28"/>
          <w:szCs w:val="28"/>
          <w:lang w:val="ru-RU"/>
        </w:rPr>
        <w:t xml:space="preserve"> </w:t>
      </w:r>
      <w:r w:rsidRPr="002C1377">
        <w:rPr>
          <w:rFonts w:ascii="Times New Roman" w:hAnsi="Times New Roman" w:cs="Times New Roman"/>
          <w:sz w:val="28"/>
          <w:szCs w:val="28"/>
          <w:lang w:val="ru-RU"/>
        </w:rPr>
        <w:t>сведения о грантах, финансировании подготовки и публикации статьи, проектах,</w:t>
      </w:r>
      <w:r>
        <w:rPr>
          <w:rFonts w:ascii="Times New Roman" w:hAnsi="Times New Roman" w:cs="Times New Roman"/>
          <w:sz w:val="28"/>
          <w:szCs w:val="28"/>
          <w:lang w:val="ru-RU"/>
        </w:rPr>
        <w:t xml:space="preserve"> </w:t>
      </w:r>
      <w:r w:rsidRPr="002C1377">
        <w:rPr>
          <w:rFonts w:ascii="Times New Roman" w:hAnsi="Times New Roman" w:cs="Times New Roman"/>
          <w:sz w:val="28"/>
          <w:szCs w:val="28"/>
          <w:lang w:val="ru-RU"/>
        </w:rPr>
        <w:t>научно-исследовательских работах, в рамках или по результатам которых</w:t>
      </w:r>
      <w:r>
        <w:rPr>
          <w:rFonts w:ascii="Times New Roman" w:hAnsi="Times New Roman" w:cs="Times New Roman"/>
          <w:sz w:val="28"/>
          <w:szCs w:val="28"/>
          <w:lang w:val="ru-RU"/>
        </w:rPr>
        <w:t xml:space="preserve"> </w:t>
      </w:r>
      <w:r w:rsidRPr="00300378">
        <w:rPr>
          <w:rFonts w:ascii="Times New Roman" w:hAnsi="Times New Roman" w:cs="Times New Roman"/>
          <w:sz w:val="28"/>
          <w:szCs w:val="28"/>
          <w:lang w:val="ru-RU"/>
        </w:rPr>
        <w:t>опубликована статья.</w:t>
      </w:r>
    </w:p>
    <w:p w14:paraId="3B2C3873" w14:textId="77777777" w:rsidR="008B3DFB" w:rsidRPr="00300378" w:rsidRDefault="008B3DFB" w:rsidP="008B3DFB">
      <w:pPr>
        <w:rPr>
          <w:rFonts w:ascii="Times New Roman" w:hAnsi="Times New Roman" w:cs="Times New Roman"/>
          <w:sz w:val="28"/>
          <w:szCs w:val="28"/>
          <w:lang w:val="ru-RU"/>
        </w:rPr>
      </w:pPr>
    </w:p>
    <w:p w14:paraId="2A7E5A5D" w14:textId="77777777" w:rsidR="008B3DFB" w:rsidRPr="002C1377" w:rsidRDefault="008B3DFB" w:rsidP="008B3DFB">
      <w:pPr>
        <w:rPr>
          <w:rFonts w:ascii="Times New Roman" w:hAnsi="Times New Roman" w:cs="Times New Roman"/>
          <w:sz w:val="28"/>
          <w:szCs w:val="28"/>
        </w:rPr>
      </w:pPr>
      <w:r w:rsidRPr="002C1377">
        <w:rPr>
          <w:rFonts w:ascii="Times New Roman" w:hAnsi="Times New Roman" w:cs="Times New Roman"/>
          <w:sz w:val="28"/>
          <w:szCs w:val="28"/>
        </w:rPr>
        <w:t>Original article</w:t>
      </w:r>
    </w:p>
    <w:p w14:paraId="4C5D594E" w14:textId="77777777" w:rsidR="008B3DFB" w:rsidRPr="00300378" w:rsidRDefault="008B3DFB" w:rsidP="008B3DFB">
      <w:pPr>
        <w:jc w:val="center"/>
        <w:rPr>
          <w:rFonts w:ascii="Times New Roman" w:hAnsi="Times New Roman" w:cs="Times New Roman"/>
          <w:b/>
          <w:bCs/>
          <w:sz w:val="28"/>
          <w:szCs w:val="28"/>
        </w:rPr>
      </w:pPr>
      <w:r w:rsidRPr="00300378">
        <w:rPr>
          <w:rFonts w:ascii="Times New Roman" w:hAnsi="Times New Roman" w:cs="Times New Roman"/>
          <w:b/>
          <w:bCs/>
          <w:sz w:val="28"/>
          <w:szCs w:val="28"/>
        </w:rPr>
        <w:t>Article title</w:t>
      </w:r>
    </w:p>
    <w:p w14:paraId="3437F607" w14:textId="77777777" w:rsidR="008B3DFB" w:rsidRPr="00300378" w:rsidRDefault="008B3DFB" w:rsidP="008B3DFB">
      <w:pPr>
        <w:rPr>
          <w:rFonts w:ascii="Times New Roman" w:hAnsi="Times New Roman" w:cs="Times New Roman"/>
          <w:b/>
          <w:bCs/>
          <w:sz w:val="28"/>
          <w:szCs w:val="28"/>
        </w:rPr>
      </w:pPr>
      <w:r w:rsidRPr="00300378">
        <w:rPr>
          <w:rFonts w:ascii="Times New Roman" w:hAnsi="Times New Roman" w:cs="Times New Roman"/>
          <w:b/>
          <w:bCs/>
          <w:sz w:val="28"/>
          <w:szCs w:val="28"/>
        </w:rPr>
        <w:t>Ivanov Ivan I.</w:t>
      </w:r>
    </w:p>
    <w:p w14:paraId="61E64B93" w14:textId="77777777" w:rsidR="008B3DFB" w:rsidRPr="002C1377" w:rsidRDefault="008B3DFB" w:rsidP="008B3DFB">
      <w:pPr>
        <w:rPr>
          <w:rFonts w:ascii="Times New Roman" w:hAnsi="Times New Roman" w:cs="Times New Roman"/>
          <w:sz w:val="28"/>
          <w:szCs w:val="28"/>
        </w:rPr>
      </w:pPr>
      <w:r w:rsidRPr="002C1377">
        <w:rPr>
          <w:rFonts w:ascii="Times New Roman" w:hAnsi="Times New Roman" w:cs="Times New Roman"/>
          <w:sz w:val="28"/>
          <w:szCs w:val="28"/>
        </w:rPr>
        <w:t>Glinka Nizhny Novgorod State Conservatoire, Nizhny Novgorod, Russia,</w:t>
      </w:r>
    </w:p>
    <w:p w14:paraId="5AEE28DB" w14:textId="77777777" w:rsidR="008B3DFB" w:rsidRPr="002C1377" w:rsidRDefault="008B3DFB" w:rsidP="008B3DFB">
      <w:pPr>
        <w:rPr>
          <w:rFonts w:ascii="Times New Roman" w:hAnsi="Times New Roman" w:cs="Times New Roman"/>
          <w:sz w:val="28"/>
          <w:szCs w:val="28"/>
        </w:rPr>
      </w:pPr>
      <w:r w:rsidRPr="002C1377">
        <w:rPr>
          <w:rFonts w:ascii="Times New Roman" w:hAnsi="Times New Roman" w:cs="Times New Roman"/>
          <w:sz w:val="28"/>
          <w:szCs w:val="28"/>
        </w:rPr>
        <w:t>mail@yandex.ru</w:t>
      </w:r>
    </w:p>
    <w:p w14:paraId="7DA24D52" w14:textId="77777777" w:rsidR="008B3DFB" w:rsidRPr="00300378" w:rsidRDefault="008B3DFB" w:rsidP="008B3DFB">
      <w:pPr>
        <w:rPr>
          <w:rFonts w:ascii="Times New Roman" w:hAnsi="Times New Roman" w:cs="Times New Roman"/>
          <w:b/>
          <w:bCs/>
          <w:i/>
          <w:iCs/>
          <w:sz w:val="28"/>
          <w:szCs w:val="28"/>
        </w:rPr>
      </w:pPr>
      <w:r w:rsidRPr="00300378">
        <w:rPr>
          <w:rFonts w:ascii="Times New Roman" w:hAnsi="Times New Roman" w:cs="Times New Roman"/>
          <w:b/>
          <w:bCs/>
          <w:i/>
          <w:iCs/>
          <w:sz w:val="28"/>
          <w:szCs w:val="28"/>
        </w:rPr>
        <w:t>Abstract.</w:t>
      </w:r>
    </w:p>
    <w:p w14:paraId="567D34FB" w14:textId="77777777" w:rsidR="008B3DFB" w:rsidRPr="00300378" w:rsidRDefault="008B3DFB" w:rsidP="008B3DFB">
      <w:pPr>
        <w:rPr>
          <w:rFonts w:ascii="Times New Roman" w:hAnsi="Times New Roman" w:cs="Times New Roman"/>
          <w:b/>
          <w:bCs/>
          <w:i/>
          <w:iCs/>
          <w:sz w:val="28"/>
          <w:szCs w:val="28"/>
        </w:rPr>
      </w:pPr>
      <w:r w:rsidRPr="00300378">
        <w:rPr>
          <w:rFonts w:ascii="Times New Roman" w:hAnsi="Times New Roman" w:cs="Times New Roman"/>
          <w:b/>
          <w:bCs/>
          <w:i/>
          <w:iCs/>
          <w:sz w:val="28"/>
          <w:szCs w:val="28"/>
        </w:rPr>
        <w:t>Keywords:</w:t>
      </w:r>
    </w:p>
    <w:p w14:paraId="1C665422" w14:textId="77777777" w:rsidR="008B3DFB" w:rsidRPr="002C1377" w:rsidRDefault="008B3DFB" w:rsidP="008B3DFB">
      <w:pPr>
        <w:rPr>
          <w:rFonts w:ascii="Times New Roman" w:hAnsi="Times New Roman" w:cs="Times New Roman"/>
          <w:sz w:val="28"/>
          <w:szCs w:val="28"/>
          <w:lang w:val="ru-RU"/>
        </w:rPr>
      </w:pPr>
      <w:r w:rsidRPr="00300378">
        <w:rPr>
          <w:rFonts w:ascii="Times New Roman" w:hAnsi="Times New Roman" w:cs="Times New Roman"/>
          <w:b/>
          <w:bCs/>
          <w:i/>
          <w:iCs/>
          <w:sz w:val="28"/>
          <w:szCs w:val="28"/>
        </w:rPr>
        <w:t>Acknowledgments</w:t>
      </w:r>
      <w:r w:rsidRPr="002C1377">
        <w:rPr>
          <w:rFonts w:ascii="Times New Roman" w:hAnsi="Times New Roman" w:cs="Times New Roman"/>
          <w:sz w:val="28"/>
          <w:szCs w:val="28"/>
          <w:lang w:val="ru-RU"/>
        </w:rPr>
        <w:t>:</w:t>
      </w:r>
    </w:p>
    <w:p w14:paraId="1CB652C1" w14:textId="77777777" w:rsidR="008B3DFB" w:rsidRPr="002C1377" w:rsidRDefault="008B3DFB" w:rsidP="008B3DFB">
      <w:pPr>
        <w:jc w:val="center"/>
        <w:rPr>
          <w:rFonts w:ascii="Times New Roman" w:hAnsi="Times New Roman" w:cs="Times New Roman"/>
          <w:sz w:val="28"/>
          <w:szCs w:val="28"/>
          <w:lang w:val="ru-RU"/>
        </w:rPr>
      </w:pPr>
      <w:r w:rsidRPr="002C1377">
        <w:rPr>
          <w:rFonts w:ascii="Times New Roman" w:hAnsi="Times New Roman" w:cs="Times New Roman"/>
          <w:sz w:val="28"/>
          <w:szCs w:val="28"/>
          <w:lang w:val="ru-RU"/>
        </w:rPr>
        <w:t>Текст статьи</w:t>
      </w:r>
    </w:p>
    <w:p w14:paraId="199164A5" w14:textId="77777777" w:rsidR="008B3DFB" w:rsidRPr="002C1377" w:rsidRDefault="008B3DFB" w:rsidP="008B3DFB">
      <w:pPr>
        <w:rPr>
          <w:rFonts w:ascii="Times New Roman" w:hAnsi="Times New Roman" w:cs="Times New Roman"/>
          <w:sz w:val="28"/>
          <w:szCs w:val="28"/>
          <w:lang w:val="ru-RU"/>
        </w:rPr>
      </w:pPr>
      <w:r w:rsidRPr="002C1377">
        <w:rPr>
          <w:rFonts w:ascii="Times New Roman" w:hAnsi="Times New Roman" w:cs="Times New Roman"/>
          <w:sz w:val="28"/>
          <w:szCs w:val="28"/>
          <w:lang w:val="ru-RU"/>
        </w:rPr>
        <w:t>Примечания</w:t>
      </w:r>
    </w:p>
    <w:p w14:paraId="79CEE00F" w14:textId="77777777" w:rsidR="008B3DFB" w:rsidRPr="002C1377" w:rsidRDefault="008B3DFB" w:rsidP="008B3DFB">
      <w:pPr>
        <w:rPr>
          <w:rFonts w:ascii="Times New Roman" w:hAnsi="Times New Roman" w:cs="Times New Roman"/>
          <w:sz w:val="28"/>
          <w:szCs w:val="28"/>
          <w:lang w:val="ru-RU"/>
        </w:rPr>
      </w:pPr>
      <w:r w:rsidRPr="002C1377">
        <w:rPr>
          <w:rFonts w:ascii="Times New Roman" w:hAnsi="Times New Roman" w:cs="Times New Roman"/>
          <w:sz w:val="28"/>
          <w:szCs w:val="28"/>
          <w:lang w:val="ru-RU"/>
        </w:rPr>
        <w:t>...</w:t>
      </w:r>
    </w:p>
    <w:p w14:paraId="1076A2A7" w14:textId="77777777" w:rsidR="008B3DFB" w:rsidRPr="002C1377" w:rsidRDefault="008B3DFB" w:rsidP="008B3DFB">
      <w:pPr>
        <w:rPr>
          <w:rFonts w:ascii="Times New Roman" w:hAnsi="Times New Roman" w:cs="Times New Roman"/>
          <w:sz w:val="28"/>
          <w:szCs w:val="28"/>
          <w:lang w:val="ru-RU"/>
        </w:rPr>
      </w:pPr>
      <w:r w:rsidRPr="002C1377">
        <w:rPr>
          <w:rFonts w:ascii="Times New Roman" w:hAnsi="Times New Roman" w:cs="Times New Roman"/>
          <w:sz w:val="28"/>
          <w:szCs w:val="28"/>
          <w:lang w:val="ru-RU"/>
        </w:rPr>
        <w:t>Список источников</w:t>
      </w:r>
    </w:p>
    <w:p w14:paraId="324A963E" w14:textId="77777777" w:rsidR="008B3DFB" w:rsidRPr="002C1377" w:rsidRDefault="008B3DFB" w:rsidP="008B3DFB">
      <w:pPr>
        <w:rPr>
          <w:rFonts w:ascii="Times New Roman" w:hAnsi="Times New Roman" w:cs="Times New Roman"/>
          <w:sz w:val="28"/>
          <w:szCs w:val="28"/>
          <w:lang w:val="ru-RU"/>
        </w:rPr>
      </w:pPr>
      <w:r w:rsidRPr="002C1377">
        <w:rPr>
          <w:rFonts w:ascii="Times New Roman" w:hAnsi="Times New Roman" w:cs="Times New Roman"/>
          <w:sz w:val="28"/>
          <w:szCs w:val="28"/>
          <w:lang w:val="ru-RU"/>
        </w:rPr>
        <w:t>...</w:t>
      </w:r>
    </w:p>
    <w:p w14:paraId="72729D7D" w14:textId="77777777" w:rsidR="008B3DFB" w:rsidRPr="002C1377" w:rsidRDefault="008B3DFB" w:rsidP="008B3DFB">
      <w:pPr>
        <w:rPr>
          <w:rFonts w:ascii="Times New Roman" w:hAnsi="Times New Roman" w:cs="Times New Roman"/>
          <w:sz w:val="28"/>
          <w:szCs w:val="28"/>
          <w:lang w:val="ru-RU"/>
        </w:rPr>
      </w:pPr>
      <w:r w:rsidRPr="002C1377">
        <w:rPr>
          <w:rFonts w:ascii="Times New Roman" w:hAnsi="Times New Roman" w:cs="Times New Roman"/>
          <w:sz w:val="28"/>
          <w:szCs w:val="28"/>
        </w:rPr>
        <w:t>References</w:t>
      </w:r>
    </w:p>
    <w:p w14:paraId="3210C3DD" w14:textId="77777777" w:rsidR="008B3DFB" w:rsidRPr="002C1377" w:rsidRDefault="008B3DFB" w:rsidP="008B3DFB">
      <w:pPr>
        <w:jc w:val="center"/>
        <w:rPr>
          <w:rFonts w:ascii="Times New Roman" w:hAnsi="Times New Roman" w:cs="Times New Roman"/>
          <w:sz w:val="28"/>
          <w:szCs w:val="28"/>
          <w:lang w:val="ru-RU"/>
        </w:rPr>
      </w:pPr>
      <w:r w:rsidRPr="00300378">
        <w:rPr>
          <w:rFonts w:ascii="Times New Roman" w:hAnsi="Times New Roman" w:cs="Times New Roman"/>
          <w:b/>
          <w:bCs/>
          <w:sz w:val="28"/>
          <w:szCs w:val="28"/>
          <w:lang w:val="ru-RU"/>
        </w:rPr>
        <w:t>Информация об</w:t>
      </w:r>
      <w:r w:rsidRPr="002C1377">
        <w:rPr>
          <w:rFonts w:ascii="Times New Roman" w:hAnsi="Times New Roman" w:cs="Times New Roman"/>
          <w:sz w:val="28"/>
          <w:szCs w:val="28"/>
          <w:lang w:val="ru-RU"/>
        </w:rPr>
        <w:t xml:space="preserve"> </w:t>
      </w:r>
      <w:r w:rsidRPr="00300378">
        <w:rPr>
          <w:rFonts w:ascii="Times New Roman" w:hAnsi="Times New Roman" w:cs="Times New Roman"/>
          <w:b/>
          <w:bCs/>
          <w:sz w:val="28"/>
          <w:szCs w:val="28"/>
          <w:lang w:val="ru-RU"/>
        </w:rPr>
        <w:t>авторе</w:t>
      </w:r>
    </w:p>
    <w:p w14:paraId="4836CE13" w14:textId="77777777" w:rsidR="008B3DFB" w:rsidRPr="002C1377" w:rsidRDefault="008B3DFB" w:rsidP="008B3DFB">
      <w:pPr>
        <w:rPr>
          <w:rFonts w:ascii="Times New Roman" w:hAnsi="Times New Roman" w:cs="Times New Roman"/>
          <w:sz w:val="28"/>
          <w:szCs w:val="28"/>
          <w:lang w:val="ru-RU"/>
        </w:rPr>
      </w:pPr>
      <w:r w:rsidRPr="002C1377">
        <w:rPr>
          <w:rFonts w:ascii="Times New Roman" w:hAnsi="Times New Roman" w:cs="Times New Roman"/>
          <w:sz w:val="28"/>
          <w:szCs w:val="28"/>
          <w:lang w:val="ru-RU"/>
        </w:rPr>
        <w:t>И. И. Иванов — доктор искусствоведения, профессор</w:t>
      </w:r>
    </w:p>
    <w:p w14:paraId="798C921B" w14:textId="77777777" w:rsidR="008B3DFB" w:rsidRPr="00300378" w:rsidRDefault="008B3DFB" w:rsidP="008B3DFB">
      <w:pPr>
        <w:jc w:val="center"/>
        <w:rPr>
          <w:rFonts w:ascii="Times New Roman" w:hAnsi="Times New Roman" w:cs="Times New Roman"/>
          <w:b/>
          <w:bCs/>
          <w:sz w:val="28"/>
          <w:szCs w:val="28"/>
        </w:rPr>
      </w:pPr>
      <w:r w:rsidRPr="00300378">
        <w:rPr>
          <w:rFonts w:ascii="Times New Roman" w:hAnsi="Times New Roman" w:cs="Times New Roman"/>
          <w:b/>
          <w:bCs/>
          <w:sz w:val="28"/>
          <w:szCs w:val="28"/>
        </w:rPr>
        <w:t>Information about the author</w:t>
      </w:r>
    </w:p>
    <w:p w14:paraId="20CE0288" w14:textId="77777777" w:rsidR="008B3DFB" w:rsidRPr="002C1377" w:rsidRDefault="008B3DFB" w:rsidP="008B3DFB">
      <w:pPr>
        <w:rPr>
          <w:rFonts w:ascii="Times New Roman" w:hAnsi="Times New Roman" w:cs="Times New Roman"/>
          <w:sz w:val="28"/>
          <w:szCs w:val="28"/>
        </w:rPr>
      </w:pPr>
      <w:r w:rsidRPr="002C1377">
        <w:rPr>
          <w:rFonts w:ascii="Times New Roman" w:hAnsi="Times New Roman" w:cs="Times New Roman"/>
          <w:sz w:val="28"/>
          <w:szCs w:val="28"/>
        </w:rPr>
        <w:t>I. I. Ivanov — Doctor of Art History, Professor</w:t>
      </w:r>
    </w:p>
    <w:p w14:paraId="20FCB1B5" w14:textId="193A3F7A" w:rsidR="00300378" w:rsidRPr="008B3DFB" w:rsidRDefault="00300378" w:rsidP="002C1377">
      <w:pPr>
        <w:rPr>
          <w:rFonts w:ascii="Times New Roman" w:hAnsi="Times New Roman" w:cs="Times New Roman"/>
          <w:sz w:val="28"/>
          <w:szCs w:val="28"/>
        </w:rPr>
      </w:pPr>
    </w:p>
    <w:p w14:paraId="6AA1F32D" w14:textId="77777777" w:rsidR="00300378" w:rsidRPr="008B3DFB" w:rsidRDefault="00300378" w:rsidP="002C1377">
      <w:pPr>
        <w:rPr>
          <w:rFonts w:ascii="Times New Roman" w:hAnsi="Times New Roman" w:cs="Times New Roman"/>
          <w:sz w:val="28"/>
          <w:szCs w:val="28"/>
          <w:lang w:val="en-US"/>
        </w:rPr>
      </w:pPr>
    </w:p>
    <w:p w14:paraId="6D04CB14" w14:textId="77777777" w:rsidR="002C1377" w:rsidRPr="008B3DFB" w:rsidRDefault="002C1377" w:rsidP="00300378">
      <w:pPr>
        <w:jc w:val="center"/>
        <w:rPr>
          <w:rFonts w:ascii="Times New Roman" w:hAnsi="Times New Roman" w:cs="Times New Roman"/>
          <w:b/>
          <w:bCs/>
          <w:sz w:val="28"/>
          <w:szCs w:val="28"/>
          <w:lang w:val="en-US"/>
        </w:rPr>
      </w:pPr>
      <w:r w:rsidRPr="008B3DFB">
        <w:rPr>
          <w:rFonts w:ascii="Times New Roman" w:hAnsi="Times New Roman" w:cs="Times New Roman"/>
          <w:b/>
          <w:bCs/>
          <w:sz w:val="28"/>
          <w:szCs w:val="28"/>
          <w:lang w:val="en-US"/>
        </w:rPr>
        <w:t>Requirements for the formatting of the text of the article</w:t>
      </w:r>
    </w:p>
    <w:p w14:paraId="6BEFA451"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xml:space="preserve">• Typing program: </w:t>
      </w:r>
      <w:r w:rsidRPr="002C1377">
        <w:rPr>
          <w:rFonts w:ascii="Times New Roman" w:hAnsi="Times New Roman" w:cs="Times New Roman"/>
          <w:sz w:val="28"/>
          <w:szCs w:val="28"/>
        </w:rPr>
        <w:t xml:space="preserve">Word </w:t>
      </w:r>
      <w:r w:rsidRPr="008B3DFB">
        <w:rPr>
          <w:rFonts w:ascii="Times New Roman" w:hAnsi="Times New Roman" w:cs="Times New Roman"/>
          <w:sz w:val="28"/>
          <w:szCs w:val="28"/>
          <w:lang w:val="en-US"/>
        </w:rPr>
        <w:t xml:space="preserve">(file extension: </w:t>
      </w:r>
      <w:r w:rsidRPr="002C1377">
        <w:rPr>
          <w:rFonts w:ascii="Times New Roman" w:hAnsi="Times New Roman" w:cs="Times New Roman"/>
          <w:sz w:val="28"/>
          <w:szCs w:val="28"/>
        </w:rPr>
        <w:t xml:space="preserve">doc </w:t>
      </w:r>
      <w:r w:rsidRPr="008B3DFB">
        <w:rPr>
          <w:rFonts w:ascii="Times New Roman" w:hAnsi="Times New Roman" w:cs="Times New Roman"/>
          <w:sz w:val="28"/>
          <w:szCs w:val="28"/>
          <w:lang w:val="en-US"/>
        </w:rPr>
        <w:t xml:space="preserve">. </w:t>
      </w:r>
      <w:r w:rsidRPr="002C1377">
        <w:rPr>
          <w:rFonts w:ascii="Times New Roman" w:hAnsi="Times New Roman" w:cs="Times New Roman"/>
          <w:sz w:val="28"/>
          <w:szCs w:val="28"/>
        </w:rPr>
        <w:t xml:space="preserve">docx </w:t>
      </w:r>
      <w:r w:rsidRPr="008B3DFB">
        <w:rPr>
          <w:rFonts w:ascii="Times New Roman" w:hAnsi="Times New Roman" w:cs="Times New Roman"/>
          <w:sz w:val="28"/>
          <w:szCs w:val="28"/>
          <w:lang w:val="en-US"/>
        </w:rPr>
        <w:t>).</w:t>
      </w:r>
    </w:p>
    <w:p w14:paraId="637FA08C"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xml:space="preserve">• Font: </w:t>
      </w:r>
      <w:r w:rsidRPr="002C1377">
        <w:rPr>
          <w:rFonts w:ascii="Times New Roman" w:hAnsi="Times New Roman" w:cs="Times New Roman"/>
          <w:sz w:val="28"/>
          <w:szCs w:val="28"/>
        </w:rPr>
        <w:t>Times</w:t>
      </w:r>
      <w:r w:rsidRPr="008B3DFB">
        <w:rPr>
          <w:rFonts w:ascii="Times New Roman" w:hAnsi="Times New Roman" w:cs="Times New Roman"/>
          <w:sz w:val="28"/>
          <w:szCs w:val="28"/>
          <w:lang w:val="en-US"/>
        </w:rPr>
        <w:t xml:space="preserve"> </w:t>
      </w:r>
      <w:r w:rsidRPr="002C1377">
        <w:rPr>
          <w:rFonts w:ascii="Times New Roman" w:hAnsi="Times New Roman" w:cs="Times New Roman"/>
          <w:sz w:val="28"/>
          <w:szCs w:val="28"/>
        </w:rPr>
        <w:t>New</w:t>
      </w:r>
      <w:r w:rsidRPr="008B3DFB">
        <w:rPr>
          <w:rFonts w:ascii="Times New Roman" w:hAnsi="Times New Roman" w:cs="Times New Roman"/>
          <w:sz w:val="28"/>
          <w:szCs w:val="28"/>
          <w:lang w:val="en-US"/>
        </w:rPr>
        <w:t xml:space="preserve"> </w:t>
      </w:r>
      <w:r w:rsidRPr="002C1377">
        <w:rPr>
          <w:rFonts w:ascii="Times New Roman" w:hAnsi="Times New Roman" w:cs="Times New Roman"/>
          <w:sz w:val="28"/>
          <w:szCs w:val="28"/>
        </w:rPr>
        <w:t xml:space="preserve">Roman </w:t>
      </w:r>
      <w:r w:rsidRPr="008B3DFB">
        <w:rPr>
          <w:rFonts w:ascii="Times New Roman" w:hAnsi="Times New Roman" w:cs="Times New Roman"/>
          <w:sz w:val="28"/>
          <w:szCs w:val="28"/>
          <w:lang w:val="en-US"/>
        </w:rPr>
        <w:t>(size in the main text - 14, in footnotes - 12).</w:t>
      </w:r>
    </w:p>
    <w:p w14:paraId="323F1512"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Line spacing: single.</w:t>
      </w:r>
    </w:p>
    <w:p w14:paraId="391810D5"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Bibliographic references to the cited literature are issued</w:t>
      </w:r>
    </w:p>
    <w:p w14:paraId="0E92DA4E" w14:textId="1A43E4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numbers inside the text in square brackets (in accordance with GOST R 7.0.5–2008). For example: [1, p. 3]), where the first digit is the source index, which is given in the "List of sources" section, the second is the source page index.</w:t>
      </w:r>
    </w:p>
    <w:p w14:paraId="021879AA" w14:textId="1D742BBC"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Literature used is formatted as a List of Sources Bibliographic records are numbered and arranged in the order of citation of sources in the text</w:t>
      </w:r>
    </w:p>
    <w:p w14:paraId="00002576" w14:textId="58A3F6D4"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The surname of the author(s) in the list of sources is given in italics.</w:t>
      </w:r>
    </w:p>
    <w:p w14:paraId="09A4809B" w14:textId="5269D7B3"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The list is automatically numbered. Literature is formatted in accordance with GOST R 7.0.5–2008 (see below “Examples of bibliographic descriptions of publications”).</w:t>
      </w:r>
    </w:p>
    <w:p w14:paraId="7B0C2D11" w14:textId="5F3179FF"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Notes to the text are given at the end of the article before the list of references without using the automatic function "footnote", continuous numbering of notes is made in the text of the article using the "superscript" option.</w:t>
      </w:r>
    </w:p>
    <w:p w14:paraId="10E7DAC1" w14:textId="7228A8A4"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xml:space="preserve">Paragraphs are marked with the "Indent" function, set using </w:t>
      </w:r>
      <w:r w:rsidR="00300378" w:rsidRPr="008B3DFB">
        <w:rPr>
          <w:rFonts w:ascii="Times New Roman" w:hAnsi="Times New Roman" w:cs="Times New Roman"/>
          <w:sz w:val="28"/>
          <w:szCs w:val="28"/>
          <w:lang w:val="en-US"/>
        </w:rPr>
        <w:t>the "paragraph" option, - 1 cm (not with spaces); spacing between paragraphs is normal.</w:t>
      </w:r>
    </w:p>
    <w:p w14:paraId="061C017F" w14:textId="77777777" w:rsidR="00300378"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Hyphenation: Automatic hyphenation is not allowed.</w:t>
      </w:r>
    </w:p>
    <w:p w14:paraId="7055519E" w14:textId="010BF5AC"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Quotation marks: typographical (</w:t>
      </w:r>
      <w:r w:rsidR="008B3DFB" w:rsidRPr="008B3DFB">
        <w:rPr>
          <w:rFonts w:ascii="Times New Roman" w:hAnsi="Times New Roman" w:cs="Times New Roman"/>
          <w:sz w:val="28"/>
          <w:szCs w:val="28"/>
          <w:lang w:val="en-US"/>
        </w:rPr>
        <w:t>« »</w:t>
      </w:r>
      <w:r w:rsidRPr="008B3DFB">
        <w:rPr>
          <w:rFonts w:ascii="Times New Roman" w:hAnsi="Times New Roman" w:cs="Times New Roman"/>
          <w:sz w:val="28"/>
          <w:szCs w:val="28"/>
          <w:lang w:val="en-US"/>
        </w:rPr>
        <w:t xml:space="preserve"> ), quotation marks inside quotes (“English double” “ ”).</w:t>
      </w:r>
    </w:p>
    <w:p w14:paraId="33AD2CE7" w14:textId="39EBBCD5"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The titles of original musical, literary works, films, etc. are given in normal font, with a capital letter, in quotation marks. Genre names - without quotes. The serial numbers of symphonies, concertos, sonatas are given in words (not in numbers). The designations of opuses are not separated from the title by a comma.</w:t>
      </w:r>
    </w:p>
    <w:p w14:paraId="15A07555"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xml:space="preserve">For example: Etude </w:t>
      </w:r>
      <w:r w:rsidRPr="002C1377">
        <w:rPr>
          <w:rFonts w:ascii="Times New Roman" w:hAnsi="Times New Roman" w:cs="Times New Roman"/>
          <w:sz w:val="28"/>
          <w:szCs w:val="28"/>
        </w:rPr>
        <w:t xml:space="preserve">h </w:t>
      </w:r>
      <w:r w:rsidRPr="008B3DFB">
        <w:rPr>
          <w:rFonts w:ascii="Times New Roman" w:hAnsi="Times New Roman" w:cs="Times New Roman"/>
          <w:sz w:val="28"/>
          <w:szCs w:val="28"/>
          <w:lang w:val="en-US"/>
        </w:rPr>
        <w:t xml:space="preserve">- </w:t>
      </w:r>
      <w:r w:rsidRPr="002C1377">
        <w:rPr>
          <w:rFonts w:ascii="Times New Roman" w:hAnsi="Times New Roman" w:cs="Times New Roman"/>
          <w:sz w:val="28"/>
          <w:szCs w:val="28"/>
        </w:rPr>
        <w:t>minor</w:t>
      </w:r>
      <w:r w:rsidRPr="008B3DFB">
        <w:rPr>
          <w:rFonts w:ascii="Times New Roman" w:hAnsi="Times New Roman" w:cs="Times New Roman"/>
          <w:sz w:val="28"/>
          <w:szCs w:val="28"/>
          <w:lang w:val="en-US"/>
        </w:rPr>
        <w:t xml:space="preserve"> </w:t>
      </w:r>
      <w:r w:rsidRPr="002C1377">
        <w:rPr>
          <w:rFonts w:ascii="Times New Roman" w:hAnsi="Times New Roman" w:cs="Times New Roman"/>
          <w:sz w:val="28"/>
          <w:szCs w:val="28"/>
        </w:rPr>
        <w:t xml:space="preserve">op </w:t>
      </w:r>
      <w:r w:rsidRPr="008B3DFB">
        <w:rPr>
          <w:rFonts w:ascii="Times New Roman" w:hAnsi="Times New Roman" w:cs="Times New Roman"/>
          <w:sz w:val="28"/>
          <w:szCs w:val="28"/>
          <w:lang w:val="en-US"/>
        </w:rPr>
        <w:t>. 4 No. 3, Second Cello Concerto op. 100.</w:t>
      </w:r>
    </w:p>
    <w:p w14:paraId="47C2086F"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Initials are given in full (double for Russians, single or</w:t>
      </w:r>
    </w:p>
    <w:p w14:paraId="79CA59E5"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double - foreign) through non-breaking spaces (key combination</w:t>
      </w:r>
    </w:p>
    <w:p w14:paraId="62E7A2A5" w14:textId="77777777" w:rsidR="002C1377" w:rsidRPr="008B3DFB" w:rsidRDefault="002C1377" w:rsidP="002C1377">
      <w:pPr>
        <w:rPr>
          <w:rFonts w:ascii="Times New Roman" w:hAnsi="Times New Roman" w:cs="Times New Roman"/>
          <w:sz w:val="28"/>
          <w:szCs w:val="28"/>
          <w:lang w:val="en-US"/>
        </w:rPr>
      </w:pPr>
      <w:r w:rsidRPr="002C1377">
        <w:rPr>
          <w:rFonts w:ascii="Times New Roman" w:hAnsi="Times New Roman" w:cs="Times New Roman"/>
          <w:sz w:val="28"/>
          <w:szCs w:val="28"/>
        </w:rPr>
        <w:t xml:space="preserve">Ctrl </w:t>
      </w:r>
      <w:r w:rsidRPr="008B3DFB">
        <w:rPr>
          <w:rFonts w:ascii="Times New Roman" w:hAnsi="Times New Roman" w:cs="Times New Roman"/>
          <w:sz w:val="28"/>
          <w:szCs w:val="28"/>
          <w:lang w:val="en-US"/>
        </w:rPr>
        <w:t xml:space="preserve">+ </w:t>
      </w:r>
      <w:r w:rsidRPr="002C1377">
        <w:rPr>
          <w:rFonts w:ascii="Times New Roman" w:hAnsi="Times New Roman" w:cs="Times New Roman"/>
          <w:sz w:val="28"/>
          <w:szCs w:val="28"/>
        </w:rPr>
        <w:t xml:space="preserve">Shift </w:t>
      </w:r>
      <w:r w:rsidRPr="008B3DFB">
        <w:rPr>
          <w:rFonts w:ascii="Times New Roman" w:hAnsi="Times New Roman" w:cs="Times New Roman"/>
          <w:sz w:val="28"/>
          <w:szCs w:val="28"/>
          <w:lang w:val="en-US"/>
        </w:rPr>
        <w:t>+ space): S. V. Rachmaninov, J. Haydn.</w:t>
      </w:r>
    </w:p>
    <w:p w14:paraId="6B5788E7"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lastRenderedPageBreak/>
        <w:t xml:space="preserve">• Keys are written in Latin letters: </w:t>
      </w:r>
      <w:r w:rsidRPr="002C1377">
        <w:rPr>
          <w:rFonts w:ascii="Times New Roman" w:hAnsi="Times New Roman" w:cs="Times New Roman"/>
          <w:sz w:val="28"/>
          <w:szCs w:val="28"/>
        </w:rPr>
        <w:t xml:space="preserve">C </w:t>
      </w:r>
      <w:r w:rsidRPr="008B3DFB">
        <w:rPr>
          <w:rFonts w:ascii="Times New Roman" w:hAnsi="Times New Roman" w:cs="Times New Roman"/>
          <w:sz w:val="28"/>
          <w:szCs w:val="28"/>
          <w:lang w:val="en-US"/>
        </w:rPr>
        <w:t xml:space="preserve">- </w:t>
      </w:r>
      <w:r w:rsidRPr="002C1377">
        <w:rPr>
          <w:rFonts w:ascii="Times New Roman" w:hAnsi="Times New Roman" w:cs="Times New Roman"/>
          <w:sz w:val="28"/>
          <w:szCs w:val="28"/>
        </w:rPr>
        <w:t xml:space="preserve">dur </w:t>
      </w:r>
      <w:r w:rsidRPr="008B3DFB">
        <w:rPr>
          <w:rFonts w:ascii="Times New Roman" w:hAnsi="Times New Roman" w:cs="Times New Roman"/>
          <w:sz w:val="28"/>
          <w:szCs w:val="28"/>
          <w:lang w:val="en-US"/>
        </w:rPr>
        <w:t xml:space="preserve">, </w:t>
      </w:r>
      <w:r w:rsidRPr="002C1377">
        <w:rPr>
          <w:rFonts w:ascii="Times New Roman" w:hAnsi="Times New Roman" w:cs="Times New Roman"/>
          <w:sz w:val="28"/>
          <w:szCs w:val="28"/>
        </w:rPr>
        <w:t xml:space="preserve">g </w:t>
      </w:r>
      <w:r w:rsidRPr="008B3DFB">
        <w:rPr>
          <w:rFonts w:ascii="Times New Roman" w:hAnsi="Times New Roman" w:cs="Times New Roman"/>
          <w:sz w:val="28"/>
          <w:szCs w:val="28"/>
          <w:lang w:val="en-US"/>
        </w:rPr>
        <w:t xml:space="preserve">- </w:t>
      </w:r>
      <w:r w:rsidRPr="002C1377">
        <w:rPr>
          <w:rFonts w:ascii="Times New Roman" w:hAnsi="Times New Roman" w:cs="Times New Roman"/>
          <w:sz w:val="28"/>
          <w:szCs w:val="28"/>
        </w:rPr>
        <w:t xml:space="preserve">moll </w:t>
      </w:r>
      <w:r w:rsidRPr="008B3DFB">
        <w:rPr>
          <w:rFonts w:ascii="Times New Roman" w:hAnsi="Times New Roman" w:cs="Times New Roman"/>
          <w:sz w:val="28"/>
          <w:szCs w:val="28"/>
          <w:lang w:val="en-US"/>
        </w:rPr>
        <w:t>.</w:t>
      </w:r>
    </w:p>
    <w:p w14:paraId="69502353" w14:textId="68DDD2FA"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xml:space="preserve">• The names of sounds are written in Latin letters and are in italics: </w:t>
      </w:r>
      <w:r w:rsidRPr="002C1377">
        <w:rPr>
          <w:rFonts w:ascii="Times New Roman" w:hAnsi="Times New Roman" w:cs="Times New Roman"/>
          <w:sz w:val="28"/>
          <w:szCs w:val="28"/>
        </w:rPr>
        <w:t xml:space="preserve">h </w:t>
      </w:r>
      <w:r w:rsidRPr="008B3DFB">
        <w:rPr>
          <w:rFonts w:ascii="Times New Roman" w:hAnsi="Times New Roman" w:cs="Times New Roman"/>
          <w:sz w:val="28"/>
          <w:szCs w:val="28"/>
          <w:lang w:val="en-US"/>
        </w:rPr>
        <w:t xml:space="preserve">, </w:t>
      </w:r>
      <w:r w:rsidRPr="002C1377">
        <w:rPr>
          <w:rFonts w:ascii="Times New Roman" w:hAnsi="Times New Roman" w:cs="Times New Roman"/>
          <w:sz w:val="28"/>
          <w:szCs w:val="28"/>
        </w:rPr>
        <w:t xml:space="preserve">F </w:t>
      </w:r>
      <w:r w:rsidRPr="008B3DFB">
        <w:rPr>
          <w:rFonts w:ascii="Times New Roman" w:hAnsi="Times New Roman" w:cs="Times New Roman"/>
          <w:sz w:val="28"/>
          <w:szCs w:val="28"/>
          <w:lang w:val="en-US"/>
        </w:rPr>
        <w:t xml:space="preserve">, </w:t>
      </w:r>
      <w:r w:rsidRPr="002C1377">
        <w:rPr>
          <w:rFonts w:ascii="Times New Roman" w:hAnsi="Times New Roman" w:cs="Times New Roman"/>
          <w:sz w:val="28"/>
          <w:szCs w:val="28"/>
        </w:rPr>
        <w:t xml:space="preserve">a </w:t>
      </w:r>
      <w:r w:rsidRPr="008B3DFB">
        <w:rPr>
          <w:rFonts w:ascii="Times New Roman" w:hAnsi="Times New Roman" w:cs="Times New Roman"/>
          <w:sz w:val="28"/>
          <w:szCs w:val="28"/>
          <w:lang w:val="en-US"/>
        </w:rPr>
        <w:t>2.</w:t>
      </w:r>
    </w:p>
    <w:p w14:paraId="2C50F28F" w14:textId="40582AD6"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Dates are indicated by numbers: centuries - Roman, years and decades - Arabic.</w:t>
      </w:r>
    </w:p>
    <w:p w14:paraId="24CEF8B1" w14:textId="19016E40"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xml:space="preserve">• Special musical notations are given in the original language (eg: </w:t>
      </w:r>
      <w:r w:rsidRPr="002C1377">
        <w:rPr>
          <w:rFonts w:ascii="Times New Roman" w:hAnsi="Times New Roman" w:cs="Times New Roman"/>
          <w:sz w:val="28"/>
          <w:szCs w:val="28"/>
        </w:rPr>
        <w:t xml:space="preserve">staccato </w:t>
      </w:r>
      <w:r w:rsidRPr="008B3DFB">
        <w:rPr>
          <w:rFonts w:ascii="Times New Roman" w:hAnsi="Times New Roman" w:cs="Times New Roman"/>
          <w:sz w:val="28"/>
          <w:szCs w:val="28"/>
          <w:lang w:val="en-US"/>
        </w:rPr>
        <w:t xml:space="preserve">, </w:t>
      </w:r>
      <w:r w:rsidRPr="002C1377">
        <w:rPr>
          <w:rFonts w:ascii="Times New Roman" w:hAnsi="Times New Roman" w:cs="Times New Roman"/>
          <w:sz w:val="28"/>
          <w:szCs w:val="28"/>
        </w:rPr>
        <w:t xml:space="preserve">rubato </w:t>
      </w:r>
      <w:r w:rsidRPr="008B3DFB">
        <w:rPr>
          <w:rFonts w:ascii="Times New Roman" w:hAnsi="Times New Roman" w:cs="Times New Roman"/>
          <w:sz w:val="28"/>
          <w:szCs w:val="28"/>
          <w:lang w:val="en-US"/>
        </w:rPr>
        <w:t xml:space="preserve">, </w:t>
      </w:r>
      <w:r w:rsidRPr="002C1377">
        <w:rPr>
          <w:rFonts w:ascii="Times New Roman" w:hAnsi="Times New Roman" w:cs="Times New Roman"/>
          <w:sz w:val="28"/>
          <w:szCs w:val="28"/>
        </w:rPr>
        <w:t xml:space="preserve">diminuendo </w:t>
      </w:r>
      <w:r w:rsidRPr="008B3DFB">
        <w:rPr>
          <w:rFonts w:ascii="Times New Roman" w:hAnsi="Times New Roman" w:cs="Times New Roman"/>
          <w:sz w:val="28"/>
          <w:szCs w:val="28"/>
          <w:lang w:val="en-US"/>
        </w:rPr>
        <w:t>).</w:t>
      </w:r>
    </w:p>
    <w:p w14:paraId="5FC6861B" w14:textId="158B5BCA"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xml:space="preserve">• Note examples, illustrations and captions to them can be placed in the main text (in </w:t>
      </w:r>
      <w:r w:rsidRPr="002C1377">
        <w:rPr>
          <w:rFonts w:ascii="Times New Roman" w:hAnsi="Times New Roman" w:cs="Times New Roman"/>
          <w:sz w:val="28"/>
          <w:szCs w:val="28"/>
        </w:rPr>
        <w:t xml:space="preserve">.jpg format </w:t>
      </w:r>
      <w:r w:rsidRPr="008B3DFB">
        <w:rPr>
          <w:rFonts w:ascii="Times New Roman" w:hAnsi="Times New Roman" w:cs="Times New Roman"/>
          <w:sz w:val="28"/>
          <w:szCs w:val="28"/>
          <w:lang w:val="en-US"/>
        </w:rPr>
        <w:t>). Note examples are allowed in the form</w:t>
      </w:r>
    </w:p>
    <w:p w14:paraId="5E13AD6C" w14:textId="77777777" w:rsidR="002C1377"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applications. The numbering of musical examples within the text is end-to-end.</w:t>
      </w:r>
    </w:p>
    <w:p w14:paraId="6E602F51" w14:textId="44F5C51D" w:rsidR="004453DF" w:rsidRPr="008B3DFB" w:rsidRDefault="002C1377" w:rsidP="002C1377">
      <w:pPr>
        <w:rPr>
          <w:rFonts w:ascii="Times New Roman" w:hAnsi="Times New Roman" w:cs="Times New Roman"/>
          <w:sz w:val="28"/>
          <w:szCs w:val="28"/>
          <w:lang w:val="en-US"/>
        </w:rPr>
      </w:pPr>
      <w:r w:rsidRPr="008B3DFB">
        <w:rPr>
          <w:rFonts w:ascii="Times New Roman" w:hAnsi="Times New Roman" w:cs="Times New Roman"/>
          <w:sz w:val="28"/>
          <w:szCs w:val="28"/>
          <w:lang w:val="en-US"/>
        </w:rPr>
        <w:t xml:space="preserve">• </w:t>
      </w:r>
      <w:r w:rsidRPr="002C1377">
        <w:rPr>
          <w:rFonts w:ascii="Times New Roman" w:hAnsi="Times New Roman" w:cs="Times New Roman"/>
          <w:sz w:val="28"/>
          <w:szCs w:val="28"/>
        </w:rPr>
        <w:t xml:space="preserve">References </w:t>
      </w:r>
      <w:r w:rsidRPr="008B3DFB">
        <w:rPr>
          <w:rFonts w:ascii="Times New Roman" w:hAnsi="Times New Roman" w:cs="Times New Roman"/>
          <w:sz w:val="28"/>
          <w:szCs w:val="28"/>
          <w:lang w:val="en-US"/>
        </w:rPr>
        <w:t xml:space="preserve">. A list of references in which the bibliographic description of works in Cyrillic is transliterated into Latin, and the title of the publication is translated into English (see the procedure for formatting a list of references in Latin </w:t>
      </w:r>
      <w:r w:rsidRPr="002C1377">
        <w:rPr>
          <w:rFonts w:ascii="Times New Roman" w:hAnsi="Times New Roman" w:cs="Times New Roman"/>
          <w:sz w:val="28"/>
          <w:szCs w:val="28"/>
        </w:rPr>
        <w:t xml:space="preserve">References </w:t>
      </w:r>
      <w:r w:rsidRPr="008B3DFB">
        <w:rPr>
          <w:rFonts w:ascii="Times New Roman" w:hAnsi="Times New Roman" w:cs="Times New Roman"/>
          <w:sz w:val="28"/>
          <w:szCs w:val="28"/>
          <w:lang w:val="en-US"/>
        </w:rPr>
        <w:t xml:space="preserve">, standard " </w:t>
      </w:r>
      <w:r w:rsidRPr="002C1377">
        <w:rPr>
          <w:rFonts w:ascii="Times New Roman" w:hAnsi="Times New Roman" w:cs="Times New Roman"/>
          <w:sz w:val="28"/>
          <w:szCs w:val="28"/>
        </w:rPr>
        <w:t xml:space="preserve">Harvard </w:t>
      </w:r>
      <w:r w:rsidRPr="008B3DFB">
        <w:rPr>
          <w:rFonts w:ascii="Times New Roman" w:hAnsi="Times New Roman" w:cs="Times New Roman"/>
          <w:sz w:val="28"/>
          <w:szCs w:val="28"/>
          <w:lang w:val="en-US"/>
        </w:rPr>
        <w:t xml:space="preserve">"). To transliterate the text, you can use the link </w:t>
      </w:r>
      <w:r w:rsidRPr="002C1377">
        <w:rPr>
          <w:rFonts w:ascii="Times New Roman" w:hAnsi="Times New Roman" w:cs="Times New Roman"/>
          <w:sz w:val="28"/>
          <w:szCs w:val="28"/>
        </w:rPr>
        <w:t>http</w:t>
      </w:r>
      <w:r w:rsidRPr="008B3DFB">
        <w:rPr>
          <w:rFonts w:ascii="Times New Roman" w:hAnsi="Times New Roman" w:cs="Times New Roman"/>
          <w:sz w:val="28"/>
          <w:szCs w:val="28"/>
          <w:lang w:val="en-US"/>
        </w:rPr>
        <w:t xml:space="preserve">:// </w:t>
      </w:r>
      <w:r w:rsidRPr="002C1377">
        <w:rPr>
          <w:rFonts w:ascii="Times New Roman" w:hAnsi="Times New Roman" w:cs="Times New Roman"/>
          <w:sz w:val="28"/>
          <w:szCs w:val="28"/>
        </w:rPr>
        <w:t>ru</w:t>
      </w:r>
      <w:r w:rsidRPr="008B3DFB">
        <w:rPr>
          <w:rFonts w:ascii="Times New Roman" w:hAnsi="Times New Roman" w:cs="Times New Roman"/>
          <w:sz w:val="28"/>
          <w:szCs w:val="28"/>
          <w:lang w:val="en-US"/>
        </w:rPr>
        <w:t>.</w:t>
      </w:r>
      <w:r w:rsidRPr="002C1377">
        <w:rPr>
          <w:rFonts w:ascii="Times New Roman" w:hAnsi="Times New Roman" w:cs="Times New Roman"/>
          <w:sz w:val="28"/>
          <w:szCs w:val="28"/>
        </w:rPr>
        <w:t>translit</w:t>
      </w:r>
      <w:r w:rsidRPr="008B3DFB">
        <w:rPr>
          <w:rFonts w:ascii="Times New Roman" w:hAnsi="Times New Roman" w:cs="Times New Roman"/>
          <w:sz w:val="28"/>
          <w:szCs w:val="28"/>
          <w:lang w:val="en-US"/>
        </w:rPr>
        <w:t>.</w:t>
      </w:r>
      <w:r w:rsidRPr="002C1377">
        <w:rPr>
          <w:rFonts w:ascii="Times New Roman" w:hAnsi="Times New Roman" w:cs="Times New Roman"/>
          <w:sz w:val="28"/>
          <w:szCs w:val="28"/>
        </w:rPr>
        <w:t>ru</w:t>
      </w:r>
      <w:r w:rsidRPr="008B3DFB">
        <w:rPr>
          <w:rFonts w:ascii="Times New Roman" w:hAnsi="Times New Roman" w:cs="Times New Roman"/>
          <w:sz w:val="28"/>
          <w:szCs w:val="28"/>
          <w:lang w:val="en-US"/>
        </w:rPr>
        <w:t>/?</w:t>
      </w:r>
      <w:r w:rsidRPr="002C1377">
        <w:rPr>
          <w:rFonts w:ascii="Times New Roman" w:hAnsi="Times New Roman" w:cs="Times New Roman"/>
          <w:sz w:val="28"/>
          <w:szCs w:val="28"/>
        </w:rPr>
        <w:t>account</w:t>
      </w:r>
      <w:r w:rsidRPr="008B3DFB">
        <w:rPr>
          <w:rFonts w:ascii="Times New Roman" w:hAnsi="Times New Roman" w:cs="Times New Roman"/>
          <w:sz w:val="28"/>
          <w:szCs w:val="28"/>
          <w:lang w:val="en-US"/>
        </w:rPr>
        <w:t>=</w:t>
      </w:r>
      <w:r w:rsidRPr="002C1377">
        <w:rPr>
          <w:rFonts w:ascii="Times New Roman" w:hAnsi="Times New Roman" w:cs="Times New Roman"/>
          <w:sz w:val="28"/>
          <w:szCs w:val="28"/>
        </w:rPr>
        <w:t xml:space="preserve">bgn </w:t>
      </w:r>
      <w:r w:rsidRPr="008B3DFB">
        <w:rPr>
          <w:rFonts w:ascii="Times New Roman" w:hAnsi="Times New Roman" w:cs="Times New Roman"/>
          <w:sz w:val="28"/>
          <w:szCs w:val="28"/>
          <w:lang w:val="en-US"/>
        </w:rPr>
        <w:t xml:space="preserve">. For the </w:t>
      </w:r>
      <w:r w:rsidRPr="002C1377">
        <w:rPr>
          <w:rFonts w:ascii="Times New Roman" w:hAnsi="Times New Roman" w:cs="Times New Roman"/>
          <w:sz w:val="28"/>
          <w:szCs w:val="28"/>
        </w:rPr>
        <w:t xml:space="preserve">References </w:t>
      </w:r>
      <w:r w:rsidRPr="008B3DFB">
        <w:rPr>
          <w:rFonts w:ascii="Times New Roman" w:hAnsi="Times New Roman" w:cs="Times New Roman"/>
          <w:sz w:val="28"/>
          <w:szCs w:val="28"/>
          <w:lang w:val="en-US"/>
        </w:rPr>
        <w:t>list</w:t>
      </w:r>
      <w:r w:rsidR="00300378" w:rsidRPr="008B3DFB">
        <w:rPr>
          <w:rFonts w:ascii="Times New Roman" w:hAnsi="Times New Roman" w:cs="Times New Roman"/>
          <w:sz w:val="28"/>
          <w:szCs w:val="28"/>
          <w:lang w:val="en-US"/>
        </w:rPr>
        <w:t xml:space="preserve">, it is unacceptable to use the Russian GOST for a bibliographic reference; it must comply with the </w:t>
      </w:r>
      <w:r w:rsidRPr="002C1377">
        <w:rPr>
          <w:rFonts w:ascii="Times New Roman" w:hAnsi="Times New Roman" w:cs="Times New Roman"/>
          <w:sz w:val="28"/>
          <w:szCs w:val="28"/>
        </w:rPr>
        <w:t xml:space="preserve">Harvard standard </w:t>
      </w:r>
      <w:r w:rsidR="00300378" w:rsidRPr="008B3DFB">
        <w:rPr>
          <w:rFonts w:ascii="Times New Roman" w:hAnsi="Times New Roman" w:cs="Times New Roman"/>
          <w:sz w:val="28"/>
          <w:szCs w:val="28"/>
          <w:lang w:val="en-US"/>
        </w:rPr>
        <w:t>.</w:t>
      </w:r>
    </w:p>
    <w:sectPr w:rsidR="004453DF" w:rsidRPr="008B3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6C"/>
    <w:rsid w:val="002C1377"/>
    <w:rsid w:val="00300378"/>
    <w:rsid w:val="00432A66"/>
    <w:rsid w:val="00437827"/>
    <w:rsid w:val="004453DF"/>
    <w:rsid w:val="007264BE"/>
    <w:rsid w:val="008B3DFB"/>
    <w:rsid w:val="00A26962"/>
    <w:rsid w:val="00C2266C"/>
    <w:rsid w:val="00C973E4"/>
    <w:rsid w:val="00F2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8180"/>
  <w15:chartTrackingRefBased/>
  <w15:docId w15:val="{DE34E6B7-1B06-4ABC-A364-ADB968F8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378"/>
    <w:rPr>
      <w:color w:val="0563C1" w:themeColor="hyperlink"/>
      <w:u w:val="single"/>
    </w:rPr>
  </w:style>
  <w:style w:type="character" w:styleId="a4">
    <w:name w:val="Unresolved Mention"/>
    <w:basedOn w:val="a0"/>
    <w:uiPriority w:val="99"/>
    <w:semiHidden/>
    <w:unhideWhenUsed/>
    <w:rsid w:val="00300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1464</Words>
  <Characters>8349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Артемьева</dc:creator>
  <cp:keywords/>
  <dc:description/>
  <cp:lastModifiedBy>user</cp:lastModifiedBy>
  <cp:revision>5</cp:revision>
  <dcterms:created xsi:type="dcterms:W3CDTF">2022-06-14T11:36:00Z</dcterms:created>
  <dcterms:modified xsi:type="dcterms:W3CDTF">2022-06-14T19:10:00Z</dcterms:modified>
</cp:coreProperties>
</file>